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04"/>
        <w:tblW w:w="9984" w:type="dxa"/>
        <w:tblLayout w:type="fixed"/>
        <w:tblLook w:val="0000"/>
      </w:tblPr>
      <w:tblGrid>
        <w:gridCol w:w="4534"/>
        <w:gridCol w:w="218"/>
        <w:gridCol w:w="903"/>
        <w:gridCol w:w="3809"/>
        <w:gridCol w:w="284"/>
        <w:gridCol w:w="236"/>
      </w:tblGrid>
      <w:tr w:rsidR="00832080" w:rsidTr="007F23AF">
        <w:trPr>
          <w:gridAfter w:val="2"/>
          <w:wAfter w:w="520" w:type="dxa"/>
          <w:trHeight w:val="734"/>
        </w:trPr>
        <w:tc>
          <w:tcPr>
            <w:tcW w:w="4534" w:type="dxa"/>
          </w:tcPr>
          <w:p w:rsidR="00832080" w:rsidRDefault="00832080" w:rsidP="002A218F">
            <w:pPr>
              <w:tabs>
                <w:tab w:val="left" w:pos="142"/>
              </w:tabs>
              <w:spacing w:line="240" w:lineRule="exact"/>
              <w:jc w:val="center"/>
            </w:pPr>
            <w:r>
              <w:t xml:space="preserve">АДМИНИСТРАЦИЯ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832080" w:rsidRDefault="00832080" w:rsidP="002A218F">
            <w:pPr>
              <w:tabs>
                <w:tab w:val="left" w:pos="142"/>
              </w:tabs>
              <w:spacing w:line="240" w:lineRule="exact"/>
              <w:jc w:val="center"/>
            </w:pPr>
            <w:r>
              <w:t xml:space="preserve">ОБРАЗОВАНИЯ </w:t>
            </w:r>
          </w:p>
          <w:p w:rsidR="00832080" w:rsidRPr="001D7211" w:rsidRDefault="00832080" w:rsidP="002A218F">
            <w:pPr>
              <w:tabs>
                <w:tab w:val="left" w:pos="142"/>
              </w:tabs>
              <w:spacing w:line="240" w:lineRule="exact"/>
              <w:jc w:val="center"/>
            </w:pPr>
            <w:r>
              <w:t>«БАРГУЗИНСКИЙ РАЙОН»</w:t>
            </w:r>
          </w:p>
          <w:p w:rsidR="00832080" w:rsidRDefault="00832080" w:rsidP="002A218F">
            <w:pPr>
              <w:tabs>
                <w:tab w:val="left" w:pos="142"/>
              </w:tabs>
              <w:spacing w:line="240" w:lineRule="exact"/>
              <w:jc w:val="center"/>
              <w:rPr>
                <w:b/>
                <w:szCs w:val="20"/>
              </w:rPr>
            </w:pPr>
          </w:p>
          <w:p w:rsidR="00832080" w:rsidRPr="00AE1CA4" w:rsidRDefault="00065AB8" w:rsidP="002A218F">
            <w:pPr>
              <w:tabs>
                <w:tab w:val="left" w:pos="142"/>
              </w:tabs>
              <w:spacing w:line="24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ПОСТАНОВЛЕНИЕ</w:t>
            </w:r>
          </w:p>
        </w:tc>
        <w:tc>
          <w:tcPr>
            <w:tcW w:w="1121" w:type="dxa"/>
            <w:gridSpan w:val="2"/>
          </w:tcPr>
          <w:p w:rsidR="00832080" w:rsidRDefault="00832080" w:rsidP="002A218F">
            <w:pPr>
              <w:tabs>
                <w:tab w:val="left" w:pos="142"/>
              </w:tabs>
              <w:spacing w:line="240" w:lineRule="exact"/>
              <w:jc w:val="center"/>
              <w:rPr>
                <w:szCs w:val="20"/>
              </w:rPr>
            </w:pPr>
          </w:p>
        </w:tc>
        <w:tc>
          <w:tcPr>
            <w:tcW w:w="3809" w:type="dxa"/>
          </w:tcPr>
          <w:p w:rsidR="00832080" w:rsidRDefault="00832080" w:rsidP="002A218F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>
              <w:t>«</w:t>
            </w:r>
            <w:r w:rsidRPr="00682ECA">
              <w:t>БАРГАЖАН</w:t>
            </w:r>
            <w:r>
              <w:t xml:space="preserve">АЙ АЙМАГ» </w:t>
            </w:r>
          </w:p>
          <w:p w:rsidR="00832080" w:rsidRDefault="00832080" w:rsidP="002A218F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>
              <w:t>НЮТАГАЙ ЗАСАГАЙ</w:t>
            </w:r>
            <w:r w:rsidRPr="00682ECA">
              <w:t xml:space="preserve"> </w:t>
            </w:r>
            <w:r>
              <w:t>БАЙГУУЛАМЖЫН</w:t>
            </w:r>
            <w:r w:rsidRPr="00682ECA">
              <w:t xml:space="preserve"> </w:t>
            </w:r>
          </w:p>
          <w:p w:rsidR="00832080" w:rsidRDefault="00832080" w:rsidP="002A218F">
            <w:pPr>
              <w:tabs>
                <w:tab w:val="left" w:pos="142"/>
              </w:tabs>
              <w:spacing w:line="240" w:lineRule="exact"/>
              <w:ind w:left="244" w:right="568"/>
              <w:jc w:val="center"/>
            </w:pPr>
            <w:r w:rsidRPr="00682ECA">
              <w:t>ЗАХИРГААН</w:t>
            </w:r>
          </w:p>
          <w:p w:rsidR="00832080" w:rsidRDefault="00832080" w:rsidP="00404C56">
            <w:pPr>
              <w:tabs>
                <w:tab w:val="left" w:pos="142"/>
                <w:tab w:val="left" w:pos="811"/>
                <w:tab w:val="left" w:pos="1520"/>
              </w:tabs>
              <w:spacing w:line="240" w:lineRule="exact"/>
              <w:ind w:left="244"/>
              <w:jc w:val="right"/>
              <w:rPr>
                <w:b/>
              </w:rPr>
            </w:pPr>
          </w:p>
          <w:p w:rsidR="00832080" w:rsidRPr="00AE1CA4" w:rsidRDefault="00832080" w:rsidP="002A218F">
            <w:pPr>
              <w:tabs>
                <w:tab w:val="left" w:pos="142"/>
                <w:tab w:val="left" w:pos="811"/>
                <w:tab w:val="left" w:pos="1520"/>
              </w:tabs>
              <w:spacing w:line="240" w:lineRule="exact"/>
              <w:ind w:left="244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065AB8" w:rsidRPr="00AE1CA4">
              <w:rPr>
                <w:b/>
              </w:rPr>
              <w:t xml:space="preserve"> </w:t>
            </w:r>
            <w:r w:rsidR="00065AB8">
              <w:rPr>
                <w:b/>
              </w:rPr>
              <w:t xml:space="preserve">  </w:t>
            </w:r>
            <w:r w:rsidR="00065AB8" w:rsidRPr="00AE1CA4">
              <w:rPr>
                <w:b/>
              </w:rPr>
              <w:t>ТОГ</w:t>
            </w:r>
            <w:r w:rsidR="00065AB8">
              <w:rPr>
                <w:b/>
              </w:rPr>
              <w:t>Т</w:t>
            </w:r>
            <w:r w:rsidR="00065AB8" w:rsidRPr="00AE1CA4">
              <w:rPr>
                <w:b/>
              </w:rPr>
              <w:t>ООЛ</w:t>
            </w:r>
          </w:p>
        </w:tc>
      </w:tr>
      <w:tr w:rsidR="00832080" w:rsidTr="007F23AF">
        <w:trPr>
          <w:gridAfter w:val="2"/>
          <w:wAfter w:w="520" w:type="dxa"/>
          <w:cantSplit/>
          <w:trHeight w:val="45"/>
        </w:trPr>
        <w:tc>
          <w:tcPr>
            <w:tcW w:w="4752" w:type="dxa"/>
            <w:gridSpan w:val="2"/>
          </w:tcPr>
          <w:p w:rsidR="00832080" w:rsidRPr="00FF406E" w:rsidRDefault="00B773C6" w:rsidP="002A218F">
            <w:pPr>
              <w:tabs>
                <w:tab w:val="left" w:pos="142"/>
              </w:tabs>
              <w:rPr>
                <w:noProof/>
              </w:rPr>
            </w:pPr>
            <w:r>
              <w:rPr>
                <w:noProof/>
              </w:rPr>
              <w:pict>
                <v:line id="Line 7" o:spid="_x0000_s1026" style="position:absolute;z-index:251658240;visibility:visible;mso-position-horizontal-relative:text;mso-position-vertical-relative:text" from="10.1pt,1.95pt" to="49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C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" strokeweight="2.25pt"/>
              </w:pict>
            </w:r>
          </w:p>
        </w:tc>
        <w:tc>
          <w:tcPr>
            <w:tcW w:w="4712" w:type="dxa"/>
            <w:gridSpan w:val="2"/>
          </w:tcPr>
          <w:p w:rsidR="00832080" w:rsidRDefault="00832080" w:rsidP="002A218F">
            <w:pPr>
              <w:tabs>
                <w:tab w:val="left" w:pos="142"/>
              </w:tabs>
              <w:rPr>
                <w:sz w:val="20"/>
                <w:szCs w:val="20"/>
              </w:rPr>
            </w:pPr>
          </w:p>
        </w:tc>
      </w:tr>
      <w:tr w:rsidR="00832080" w:rsidRPr="00812740" w:rsidTr="002A218F">
        <w:trPr>
          <w:trHeight w:val="289"/>
        </w:trPr>
        <w:tc>
          <w:tcPr>
            <w:tcW w:w="9748" w:type="dxa"/>
            <w:gridSpan w:val="5"/>
          </w:tcPr>
          <w:p w:rsidR="000E1972" w:rsidRDefault="00832080" w:rsidP="000E1972">
            <w:pPr>
              <w:tabs>
                <w:tab w:val="left" w:pos="142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от «</w:t>
            </w:r>
            <w:r w:rsidR="00BC28B1">
              <w:rPr>
                <w:b/>
              </w:rPr>
              <w:t>07</w:t>
            </w:r>
            <w:r w:rsidRPr="00AE06AB">
              <w:rPr>
                <w:b/>
              </w:rPr>
              <w:t>»</w:t>
            </w:r>
            <w:r w:rsidR="006F769F">
              <w:rPr>
                <w:b/>
              </w:rPr>
              <w:t xml:space="preserve"> </w:t>
            </w:r>
            <w:r w:rsidR="00BC28B1">
              <w:rPr>
                <w:b/>
              </w:rPr>
              <w:t>августа</w:t>
            </w:r>
            <w:r w:rsidR="00980189">
              <w:rPr>
                <w:b/>
              </w:rPr>
              <w:t xml:space="preserve"> 2019</w:t>
            </w:r>
            <w:r w:rsidR="006F769F">
              <w:rPr>
                <w:b/>
              </w:rPr>
              <w:t xml:space="preserve"> </w:t>
            </w:r>
            <w:r w:rsidRPr="00AE06AB">
              <w:rPr>
                <w:b/>
              </w:rPr>
              <w:t>года №</w:t>
            </w:r>
            <w:r w:rsidR="00BC28B1">
              <w:rPr>
                <w:b/>
              </w:rPr>
              <w:t xml:space="preserve"> 431</w:t>
            </w:r>
            <w:r w:rsidR="004A2C88">
              <w:rPr>
                <w:b/>
              </w:rPr>
              <w:t xml:space="preserve"> </w:t>
            </w:r>
            <w:r w:rsidR="007C4CB1">
              <w:rPr>
                <w:b/>
              </w:rPr>
              <w:t xml:space="preserve">  </w:t>
            </w:r>
          </w:p>
          <w:p w:rsidR="00832080" w:rsidRPr="00315BB8" w:rsidRDefault="007C4CB1" w:rsidP="000E1972">
            <w:pPr>
              <w:tabs>
                <w:tab w:val="left" w:pos="142"/>
              </w:tabs>
              <w:rPr>
                <w:b/>
                <w:color w:val="FF0000"/>
              </w:rPr>
            </w:pPr>
            <w:r>
              <w:rPr>
                <w:b/>
              </w:rPr>
              <w:t xml:space="preserve">                               </w:t>
            </w:r>
          </w:p>
        </w:tc>
        <w:tc>
          <w:tcPr>
            <w:tcW w:w="236" w:type="dxa"/>
          </w:tcPr>
          <w:p w:rsidR="00832080" w:rsidRPr="004C1A51" w:rsidRDefault="00832080" w:rsidP="002A218F">
            <w:pPr>
              <w:tabs>
                <w:tab w:val="left" w:pos="142"/>
              </w:tabs>
              <w:rPr>
                <w:sz w:val="28"/>
                <w:szCs w:val="28"/>
              </w:rPr>
            </w:pPr>
          </w:p>
        </w:tc>
      </w:tr>
    </w:tbl>
    <w:p w:rsidR="00832080" w:rsidRPr="00993361" w:rsidRDefault="001474C7" w:rsidP="00832080">
      <w:pPr>
        <w:jc w:val="both"/>
      </w:pPr>
      <w:r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3686175</wp:posOffset>
            </wp:positionH>
            <wp:positionV relativeFrom="paragraph">
              <wp:posOffset>-224790</wp:posOffset>
            </wp:positionV>
            <wp:extent cx="695325" cy="1038225"/>
            <wp:effectExtent l="19050" t="0" r="9525" b="0"/>
            <wp:wrapNone/>
            <wp:docPr id="11" name="Рисунок 11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080">
        <w:t>«</w:t>
      </w:r>
      <w:r w:rsidR="00832080" w:rsidRPr="00993361">
        <w:t>О</w:t>
      </w:r>
      <w:r w:rsidR="00832080">
        <w:t xml:space="preserve"> внесении изменений в</w:t>
      </w:r>
      <w:r w:rsidR="00832080" w:rsidRPr="00993361">
        <w:t xml:space="preserve"> </w:t>
      </w:r>
      <w:proofErr w:type="gramStart"/>
      <w:r w:rsidR="00832080" w:rsidRPr="00993361">
        <w:t>Муниципальн</w:t>
      </w:r>
      <w:r w:rsidR="00832080">
        <w:t>ую</w:t>
      </w:r>
      <w:proofErr w:type="gramEnd"/>
      <w:r w:rsidR="00832080" w:rsidRPr="00993361">
        <w:t xml:space="preserve"> </w:t>
      </w:r>
    </w:p>
    <w:p w:rsidR="00832080" w:rsidRPr="00993361" w:rsidRDefault="00832080" w:rsidP="00832080">
      <w:pPr>
        <w:jc w:val="both"/>
      </w:pPr>
      <w:r w:rsidRPr="00993361">
        <w:t>программ</w:t>
      </w:r>
      <w:r>
        <w:t>у</w:t>
      </w:r>
      <w:r w:rsidRPr="00993361">
        <w:t xml:space="preserve"> «Профилактика преступлений</w:t>
      </w:r>
    </w:p>
    <w:p w:rsidR="00832080" w:rsidRPr="00993361" w:rsidRDefault="00832080" w:rsidP="00832080">
      <w:pPr>
        <w:jc w:val="both"/>
      </w:pPr>
      <w:r w:rsidRPr="00993361">
        <w:t xml:space="preserve">и иных правонарушений в Баргузинском </w:t>
      </w:r>
    </w:p>
    <w:p w:rsidR="00832080" w:rsidRPr="00993361" w:rsidRDefault="00832080" w:rsidP="00832080">
      <w:pPr>
        <w:jc w:val="both"/>
      </w:pPr>
      <w:proofErr w:type="gramStart"/>
      <w:r w:rsidRPr="00993361">
        <w:t>районе</w:t>
      </w:r>
      <w:proofErr w:type="gramEnd"/>
      <w:r w:rsidRPr="00993361">
        <w:t xml:space="preserve"> на 201</w:t>
      </w:r>
      <w:r>
        <w:t>9</w:t>
      </w:r>
      <w:r w:rsidRPr="00993361">
        <w:t>-20</w:t>
      </w:r>
      <w:r>
        <w:t>21</w:t>
      </w:r>
      <w:r w:rsidRPr="00993361">
        <w:t xml:space="preserve"> г.г.»</w:t>
      </w:r>
    </w:p>
    <w:p w:rsidR="00832080" w:rsidRPr="00993361" w:rsidRDefault="00832080" w:rsidP="00832080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3377E" w:rsidRPr="00AB33A3" w:rsidRDefault="0063209B" w:rsidP="0013377E">
      <w:pPr>
        <w:tabs>
          <w:tab w:val="left" w:pos="567"/>
        </w:tabs>
        <w:jc w:val="both"/>
      </w:pPr>
      <w:r>
        <w:t xml:space="preserve">          </w:t>
      </w:r>
      <w:r w:rsidR="0013377E" w:rsidRPr="00AB33A3">
        <w:t>Руководствуясь статьей 136, статьей 179 Бюджетного кодекса Российской Федерации, постановляю:</w:t>
      </w:r>
    </w:p>
    <w:p w:rsidR="0013377E" w:rsidRPr="00AB33A3" w:rsidRDefault="0013377E" w:rsidP="0013377E">
      <w:pPr>
        <w:tabs>
          <w:tab w:val="left" w:pos="567"/>
        </w:tabs>
        <w:jc w:val="both"/>
      </w:pPr>
      <w:r w:rsidRPr="00AB33A3">
        <w:tab/>
        <w:t>1. Внести в Муниципальную программу «Профилактика преступлений и иных правонарушений в Баргузинском районе на 20</w:t>
      </w:r>
      <w:r>
        <w:t>19</w:t>
      </w:r>
      <w:r w:rsidRPr="00AB33A3">
        <w:t>-20</w:t>
      </w:r>
      <w:r>
        <w:t>21</w:t>
      </w:r>
      <w:r w:rsidRPr="00AB33A3">
        <w:t xml:space="preserve">г.г.», утвержденную постановлением Администрации муниципального образования «Баргузинский район» от </w:t>
      </w:r>
      <w:r>
        <w:t>23.11.2018г.</w:t>
      </w:r>
      <w:r w:rsidRPr="00AB33A3">
        <w:t xml:space="preserve"> года № </w:t>
      </w:r>
      <w:r>
        <w:t>702</w:t>
      </w:r>
      <w:r w:rsidRPr="00AB33A3">
        <w:t>,</w:t>
      </w:r>
      <w:r w:rsidR="00BC28B1">
        <w:t xml:space="preserve"> (в редакции от 19.02.2019г. № 86)</w:t>
      </w:r>
      <w:r w:rsidRPr="00AB33A3">
        <w:t xml:space="preserve"> следующие изменения:</w:t>
      </w:r>
    </w:p>
    <w:p w:rsidR="0013377E" w:rsidRDefault="0013377E" w:rsidP="0013377E">
      <w:pPr>
        <w:tabs>
          <w:tab w:val="left" w:pos="567"/>
        </w:tabs>
        <w:jc w:val="both"/>
      </w:pPr>
      <w:r>
        <w:tab/>
        <w:t>1) строку 10</w:t>
      </w:r>
      <w:r w:rsidRPr="00AB33A3">
        <w:t xml:space="preserve"> Паспорта изложить в следующей редакции:</w:t>
      </w:r>
    </w:p>
    <w:tbl>
      <w:tblPr>
        <w:tblW w:w="9667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1"/>
        <w:gridCol w:w="1916"/>
        <w:gridCol w:w="1701"/>
        <w:gridCol w:w="1985"/>
        <w:gridCol w:w="1984"/>
      </w:tblGrid>
      <w:tr w:rsidR="00F90B95" w:rsidRPr="00F90B95" w:rsidTr="00CB757C">
        <w:trPr>
          <w:cantSplit/>
          <w:trHeight w:val="511"/>
        </w:trPr>
        <w:tc>
          <w:tcPr>
            <w:tcW w:w="2081" w:type="dxa"/>
            <w:vMerge w:val="restart"/>
            <w:vAlign w:val="center"/>
          </w:tcPr>
          <w:p w:rsidR="00F90B95" w:rsidRPr="00F90B95" w:rsidRDefault="00F90B95" w:rsidP="00CB757C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9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586" w:type="dxa"/>
            <w:gridSpan w:val="4"/>
            <w:vAlign w:val="center"/>
          </w:tcPr>
          <w:p w:rsidR="00F90B95" w:rsidRPr="00F90B95" w:rsidRDefault="00980189" w:rsidP="00980189">
            <w:pPr>
              <w:keepNext/>
              <w:suppressLineNumbers/>
              <w:suppressAutoHyphens/>
              <w:autoSpaceDE w:val="0"/>
              <w:autoSpaceDN w:val="0"/>
              <w:adjustRightInd w:val="0"/>
            </w:pPr>
            <w:r>
              <w:t>436,6</w:t>
            </w:r>
            <w:r w:rsidR="00E33401">
              <w:t xml:space="preserve"> т.р. (</w:t>
            </w:r>
            <w:r>
              <w:t>четыреста тридцать шесть тысяч шестьсот</w:t>
            </w:r>
            <w:r w:rsidR="00F90B95" w:rsidRPr="00F90B95">
              <w:t xml:space="preserve"> рублей)</w:t>
            </w:r>
          </w:p>
        </w:tc>
      </w:tr>
      <w:tr w:rsidR="00F90B95" w:rsidRPr="00F90B95" w:rsidTr="00CB757C">
        <w:trPr>
          <w:cantSplit/>
          <w:trHeight w:val="345"/>
        </w:trPr>
        <w:tc>
          <w:tcPr>
            <w:tcW w:w="2081" w:type="dxa"/>
            <w:vMerge/>
            <w:vAlign w:val="center"/>
          </w:tcPr>
          <w:p w:rsidR="00F90B95" w:rsidRPr="00F90B95" w:rsidRDefault="00F90B95" w:rsidP="00CB757C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F90B95" w:rsidRPr="00F90B95" w:rsidRDefault="00F90B95" w:rsidP="00CB757C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Всего</w:t>
            </w:r>
          </w:p>
          <w:p w:rsidR="00F90B95" w:rsidRPr="00F90B95" w:rsidRDefault="00F90B95" w:rsidP="00CB757C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(тыс. руб.)</w:t>
            </w:r>
          </w:p>
        </w:tc>
        <w:tc>
          <w:tcPr>
            <w:tcW w:w="1701" w:type="dxa"/>
            <w:vAlign w:val="center"/>
          </w:tcPr>
          <w:p w:rsidR="00F90B95" w:rsidRPr="00F90B95" w:rsidRDefault="00F90B95" w:rsidP="00CB757C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2019 год</w:t>
            </w:r>
          </w:p>
        </w:tc>
        <w:tc>
          <w:tcPr>
            <w:tcW w:w="1985" w:type="dxa"/>
            <w:vAlign w:val="center"/>
          </w:tcPr>
          <w:p w:rsidR="00F90B95" w:rsidRPr="00F90B95" w:rsidRDefault="00F90B95" w:rsidP="00CB757C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2020 год</w:t>
            </w:r>
          </w:p>
        </w:tc>
        <w:tc>
          <w:tcPr>
            <w:tcW w:w="1984" w:type="dxa"/>
            <w:vAlign w:val="center"/>
          </w:tcPr>
          <w:p w:rsidR="00F90B95" w:rsidRPr="00F90B95" w:rsidRDefault="00F90B95" w:rsidP="00CB757C">
            <w:pPr>
              <w:keepNext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F90B95">
              <w:t>2021 год</w:t>
            </w:r>
          </w:p>
        </w:tc>
      </w:tr>
      <w:tr w:rsidR="00F90B95" w:rsidRPr="00F90B95" w:rsidTr="00CB757C">
        <w:trPr>
          <w:trHeight w:val="247"/>
        </w:trPr>
        <w:tc>
          <w:tcPr>
            <w:tcW w:w="2081" w:type="dxa"/>
            <w:vAlign w:val="center"/>
          </w:tcPr>
          <w:p w:rsidR="00F90B95" w:rsidRPr="00F90B95" w:rsidRDefault="00F90B95" w:rsidP="00CB757C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95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916" w:type="dxa"/>
          </w:tcPr>
          <w:p w:rsidR="00F90B95" w:rsidRPr="00F90B95" w:rsidRDefault="00980189" w:rsidP="00980189">
            <w:pPr>
              <w:ind w:left="-108" w:right="-150"/>
            </w:pPr>
            <w:r>
              <w:t xml:space="preserve">  436,6</w:t>
            </w:r>
            <w:r w:rsidR="006F769F">
              <w:t xml:space="preserve"> </w:t>
            </w:r>
            <w:r w:rsidR="00F90B95" w:rsidRPr="00F90B95">
              <w:t>тыс. руб.</w:t>
            </w:r>
          </w:p>
        </w:tc>
        <w:tc>
          <w:tcPr>
            <w:tcW w:w="1701" w:type="dxa"/>
          </w:tcPr>
          <w:p w:rsidR="00F90B95" w:rsidRPr="00F90B95" w:rsidRDefault="00F90B95" w:rsidP="00BC28B1">
            <w:r w:rsidRPr="00F90B95">
              <w:t>3</w:t>
            </w:r>
            <w:r w:rsidR="00BC28B1">
              <w:t>17,6</w:t>
            </w:r>
            <w:r w:rsidRPr="00F90B95">
              <w:t xml:space="preserve"> тыс. руб.</w:t>
            </w:r>
          </w:p>
        </w:tc>
        <w:tc>
          <w:tcPr>
            <w:tcW w:w="1985" w:type="dxa"/>
          </w:tcPr>
          <w:p w:rsidR="00F90B95" w:rsidRPr="00F90B95" w:rsidRDefault="00BC28B1" w:rsidP="00CB757C">
            <w:r>
              <w:t>59</w:t>
            </w:r>
            <w:r w:rsidR="00980189">
              <w:t>,0</w:t>
            </w:r>
            <w:r w:rsidR="00F90B95" w:rsidRPr="00F90B95">
              <w:t xml:space="preserve"> тыс. руб.</w:t>
            </w:r>
          </w:p>
        </w:tc>
        <w:tc>
          <w:tcPr>
            <w:tcW w:w="1984" w:type="dxa"/>
          </w:tcPr>
          <w:p w:rsidR="00F90B95" w:rsidRPr="00F90B95" w:rsidRDefault="00980189" w:rsidP="00CB757C">
            <w:r>
              <w:t>6</w:t>
            </w:r>
            <w:r w:rsidR="006F769F">
              <w:t>0</w:t>
            </w:r>
            <w:r>
              <w:t>,0</w:t>
            </w:r>
            <w:r w:rsidR="00F90B95" w:rsidRPr="00F90B95">
              <w:t xml:space="preserve"> тыс. руб.</w:t>
            </w:r>
          </w:p>
        </w:tc>
      </w:tr>
      <w:tr w:rsidR="00F90B95" w:rsidRPr="00F90B95" w:rsidTr="00CB757C">
        <w:trPr>
          <w:trHeight w:val="247"/>
        </w:trPr>
        <w:tc>
          <w:tcPr>
            <w:tcW w:w="2081" w:type="dxa"/>
            <w:vAlign w:val="center"/>
          </w:tcPr>
          <w:p w:rsidR="00F90B95" w:rsidRPr="00F90B95" w:rsidRDefault="00F90B95" w:rsidP="00CB757C">
            <w:pPr>
              <w:pStyle w:val="ConsPlusNormal"/>
              <w:keepNext/>
              <w:widowControl/>
              <w:suppressLineNumbers/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B95">
              <w:rPr>
                <w:rFonts w:ascii="Times New Roman" w:hAnsi="Times New Roman" w:cs="Times New Roman"/>
                <w:sz w:val="24"/>
                <w:szCs w:val="24"/>
              </w:rPr>
              <w:t>Из бюджета Республики Бурятия</w:t>
            </w:r>
          </w:p>
        </w:tc>
        <w:tc>
          <w:tcPr>
            <w:tcW w:w="1916" w:type="dxa"/>
          </w:tcPr>
          <w:p w:rsidR="00F90B95" w:rsidRPr="00F90B95" w:rsidRDefault="006F769F" w:rsidP="00980189">
            <w:pPr>
              <w:ind w:left="-108" w:right="-150"/>
            </w:pPr>
            <w:r>
              <w:t xml:space="preserve">    </w:t>
            </w:r>
            <w:r w:rsidR="00980189">
              <w:t>256,6</w:t>
            </w:r>
            <w:r w:rsidR="00F90B95" w:rsidRPr="00F90B95">
              <w:t xml:space="preserve"> тыс. руб.</w:t>
            </w:r>
          </w:p>
        </w:tc>
        <w:tc>
          <w:tcPr>
            <w:tcW w:w="1701" w:type="dxa"/>
          </w:tcPr>
          <w:p w:rsidR="00F90B95" w:rsidRPr="00F90B95" w:rsidRDefault="00F90B95" w:rsidP="00CB757C">
            <w:pPr>
              <w:ind w:left="-66" w:right="-106"/>
            </w:pPr>
            <w:r w:rsidRPr="00F90B95">
              <w:t>256,6 тыс. руб</w:t>
            </w:r>
            <w:r w:rsidR="006151E2">
              <w:t>.</w:t>
            </w:r>
          </w:p>
        </w:tc>
        <w:tc>
          <w:tcPr>
            <w:tcW w:w="1985" w:type="dxa"/>
          </w:tcPr>
          <w:p w:rsidR="00F90B95" w:rsidRPr="00F90B95" w:rsidRDefault="006F769F" w:rsidP="00980189">
            <w:pPr>
              <w:ind w:left="-110" w:right="-62"/>
            </w:pPr>
            <w:r>
              <w:t xml:space="preserve">   </w:t>
            </w:r>
            <w:r w:rsidR="00980189">
              <w:t>-</w:t>
            </w:r>
          </w:p>
        </w:tc>
        <w:tc>
          <w:tcPr>
            <w:tcW w:w="1984" w:type="dxa"/>
          </w:tcPr>
          <w:p w:rsidR="00F90B95" w:rsidRPr="00F90B95" w:rsidRDefault="006F769F" w:rsidP="00CB757C">
            <w:pPr>
              <w:ind w:left="-154" w:right="-159"/>
            </w:pPr>
            <w:r>
              <w:t xml:space="preserve">  -</w:t>
            </w:r>
          </w:p>
        </w:tc>
      </w:tr>
      <w:tr w:rsidR="00F90B95" w:rsidRPr="00F90B95" w:rsidTr="00CB757C">
        <w:trPr>
          <w:trHeight w:val="630"/>
        </w:trPr>
        <w:tc>
          <w:tcPr>
            <w:tcW w:w="2081" w:type="dxa"/>
            <w:vAlign w:val="center"/>
          </w:tcPr>
          <w:p w:rsidR="00F90B95" w:rsidRPr="00F90B95" w:rsidRDefault="00F90B95" w:rsidP="00CB757C">
            <w:pPr>
              <w:pStyle w:val="ConsPlusNormal"/>
              <w:keepNext/>
              <w:widowControl/>
              <w:suppressLineNumbers/>
              <w:suppressAutoHyphens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B95">
              <w:rPr>
                <w:rFonts w:ascii="Times New Roman" w:hAnsi="Times New Roman" w:cs="Times New Roman"/>
                <w:sz w:val="24"/>
                <w:szCs w:val="24"/>
              </w:rPr>
              <w:t>- из бюджета муниципального образования «Баргузинский район»</w:t>
            </w:r>
          </w:p>
        </w:tc>
        <w:tc>
          <w:tcPr>
            <w:tcW w:w="1916" w:type="dxa"/>
          </w:tcPr>
          <w:p w:rsidR="00F90B95" w:rsidRPr="00F90B95" w:rsidRDefault="00980189" w:rsidP="00980189">
            <w:pPr>
              <w:ind w:left="-108" w:right="-150"/>
            </w:pPr>
            <w:r>
              <w:t xml:space="preserve">   180,0</w:t>
            </w:r>
            <w:r w:rsidR="006F769F">
              <w:t xml:space="preserve"> </w:t>
            </w:r>
            <w:r w:rsidR="00F90B95" w:rsidRPr="00F90B95">
              <w:t>тыс. руб.</w:t>
            </w:r>
          </w:p>
        </w:tc>
        <w:tc>
          <w:tcPr>
            <w:tcW w:w="1701" w:type="dxa"/>
          </w:tcPr>
          <w:p w:rsidR="00F90B95" w:rsidRPr="00F90B95" w:rsidRDefault="00F90B95" w:rsidP="00BC28B1">
            <w:r w:rsidRPr="00F90B95">
              <w:t>6</w:t>
            </w:r>
            <w:r w:rsidR="00BC28B1">
              <w:t>1</w:t>
            </w:r>
            <w:r w:rsidRPr="00F90B95">
              <w:t>,0 тыс. руб.</w:t>
            </w:r>
          </w:p>
        </w:tc>
        <w:tc>
          <w:tcPr>
            <w:tcW w:w="1985" w:type="dxa"/>
          </w:tcPr>
          <w:p w:rsidR="00F90B95" w:rsidRPr="00F90B95" w:rsidRDefault="00BC28B1" w:rsidP="00CB757C">
            <w:r>
              <w:t>59</w:t>
            </w:r>
            <w:r w:rsidR="00980189">
              <w:t>,0</w:t>
            </w:r>
            <w:r w:rsidR="00F90B95" w:rsidRPr="00F90B95">
              <w:t xml:space="preserve"> тыс. руб.</w:t>
            </w:r>
          </w:p>
        </w:tc>
        <w:tc>
          <w:tcPr>
            <w:tcW w:w="1984" w:type="dxa"/>
          </w:tcPr>
          <w:p w:rsidR="00F90B95" w:rsidRPr="00F90B95" w:rsidRDefault="00980189" w:rsidP="00CB757C">
            <w:r>
              <w:t>60</w:t>
            </w:r>
            <w:r w:rsidR="006F769F">
              <w:t>,0</w:t>
            </w:r>
            <w:r w:rsidR="00F90B95" w:rsidRPr="00F90B95">
              <w:t xml:space="preserve"> тыс. руб.</w:t>
            </w:r>
          </w:p>
        </w:tc>
      </w:tr>
    </w:tbl>
    <w:p w:rsidR="00022F68" w:rsidRPr="00AB33A3" w:rsidRDefault="00022F68" w:rsidP="00022F68">
      <w:pPr>
        <w:tabs>
          <w:tab w:val="left" w:pos="567"/>
        </w:tabs>
        <w:ind w:left="426" w:hanging="426"/>
        <w:jc w:val="both"/>
      </w:pPr>
      <w:r>
        <w:t xml:space="preserve">         </w:t>
      </w:r>
      <w:r w:rsidRPr="00AB33A3">
        <w:t xml:space="preserve">2) </w:t>
      </w:r>
      <w:r>
        <w:t xml:space="preserve">В </w:t>
      </w:r>
      <w:r w:rsidR="00551972">
        <w:t xml:space="preserve">раздел </w:t>
      </w:r>
      <w:r w:rsidR="00980189">
        <w:t>4</w:t>
      </w:r>
      <w:r w:rsidRPr="00AB33A3">
        <w:t xml:space="preserve"> «Ресурсное обеспечение программы»  изложить в следующей редакции:</w:t>
      </w:r>
    </w:p>
    <w:p w:rsidR="00022F68" w:rsidRPr="00AB33A3" w:rsidRDefault="00022F68" w:rsidP="00022F68">
      <w:pPr>
        <w:tabs>
          <w:tab w:val="left" w:pos="567"/>
        </w:tabs>
        <w:jc w:val="both"/>
      </w:pPr>
      <w:r>
        <w:rPr>
          <w:shd w:val="clear" w:color="auto" w:fill="FFFFFF"/>
        </w:rPr>
        <w:t>«</w:t>
      </w:r>
      <w:r w:rsidRPr="00F14677">
        <w:rPr>
          <w:shd w:val="clear" w:color="auto" w:fill="FFFFFF"/>
        </w:rPr>
        <w:t xml:space="preserve">Для реализации мероприятий Программы необходимо </w:t>
      </w:r>
      <w:r w:rsidR="00980189">
        <w:rPr>
          <w:shd w:val="clear" w:color="auto" w:fill="FFFFFF"/>
        </w:rPr>
        <w:t>436,6</w:t>
      </w:r>
      <w:r w:rsidRPr="00F14677">
        <w:rPr>
          <w:shd w:val="clear" w:color="auto" w:fill="FFFFFF"/>
        </w:rPr>
        <w:t xml:space="preserve"> тыс. рублей, в том числе: в 2019 году  - </w:t>
      </w:r>
      <w:r>
        <w:rPr>
          <w:shd w:val="clear" w:color="auto" w:fill="FFFFFF"/>
        </w:rPr>
        <w:t>31</w:t>
      </w:r>
      <w:r w:rsidR="00BC28B1">
        <w:rPr>
          <w:shd w:val="clear" w:color="auto" w:fill="FFFFFF"/>
        </w:rPr>
        <w:t>7</w:t>
      </w:r>
      <w:r w:rsidR="00980189">
        <w:rPr>
          <w:shd w:val="clear" w:color="auto" w:fill="FFFFFF"/>
        </w:rPr>
        <w:t>,6</w:t>
      </w:r>
      <w:r w:rsidRPr="00F14677">
        <w:rPr>
          <w:shd w:val="clear" w:color="auto" w:fill="FFFFFF"/>
        </w:rPr>
        <w:t xml:space="preserve"> тысяч рублей,   в 2020 году – </w:t>
      </w:r>
      <w:r w:rsidR="00BC28B1">
        <w:rPr>
          <w:shd w:val="clear" w:color="auto" w:fill="FFFFFF"/>
        </w:rPr>
        <w:t>59</w:t>
      </w:r>
      <w:r w:rsidRPr="00F14677">
        <w:rPr>
          <w:shd w:val="clear" w:color="auto" w:fill="FFFFFF"/>
        </w:rPr>
        <w:t xml:space="preserve"> тысяч рублей,  в 2021 году – </w:t>
      </w:r>
      <w:r w:rsidR="00980189">
        <w:rPr>
          <w:shd w:val="clear" w:color="auto" w:fill="FFFFFF"/>
        </w:rPr>
        <w:t>6</w:t>
      </w:r>
      <w:r w:rsidR="006F769F">
        <w:rPr>
          <w:shd w:val="clear" w:color="auto" w:fill="FFFFFF"/>
        </w:rPr>
        <w:t xml:space="preserve">0 </w:t>
      </w:r>
      <w:r w:rsidRPr="00F14677">
        <w:rPr>
          <w:shd w:val="clear" w:color="auto" w:fill="FFFFFF"/>
        </w:rPr>
        <w:t>тысяч рублей</w:t>
      </w:r>
      <w:r>
        <w:rPr>
          <w:shd w:val="clear" w:color="auto" w:fill="FFFFFF"/>
        </w:rPr>
        <w:t>»</w:t>
      </w:r>
      <w:r>
        <w:t>;</w:t>
      </w:r>
    </w:p>
    <w:p w:rsidR="00022F68" w:rsidRPr="00AB33A3" w:rsidRDefault="00022F68" w:rsidP="00022F68">
      <w:pPr>
        <w:tabs>
          <w:tab w:val="left" w:pos="567"/>
        </w:tabs>
        <w:jc w:val="both"/>
      </w:pPr>
      <w:r>
        <w:t xml:space="preserve">        3) Р</w:t>
      </w:r>
      <w:r w:rsidRPr="00AB33A3">
        <w:t>аздел 7 «Основные программные мероприятия» изложить в новой редакции, согласно приложению</w:t>
      </w:r>
      <w:r>
        <w:t xml:space="preserve"> </w:t>
      </w:r>
      <w:r w:rsidR="00A663D9">
        <w:t>1</w:t>
      </w:r>
      <w:r w:rsidRPr="00AB33A3">
        <w:t xml:space="preserve"> к настоящему постановлению.</w:t>
      </w:r>
    </w:p>
    <w:p w:rsidR="00022F68" w:rsidRPr="00AB33A3" w:rsidRDefault="00022F68" w:rsidP="00022F68">
      <w:pPr>
        <w:tabs>
          <w:tab w:val="left" w:pos="567"/>
        </w:tabs>
        <w:jc w:val="both"/>
      </w:pPr>
    </w:p>
    <w:p w:rsidR="00022F68" w:rsidRPr="00AB33A3" w:rsidRDefault="00022F68" w:rsidP="00022F68">
      <w:pPr>
        <w:tabs>
          <w:tab w:val="left" w:pos="567"/>
        </w:tabs>
        <w:jc w:val="both"/>
      </w:pPr>
      <w:r w:rsidRPr="00AB33A3">
        <w:tab/>
        <w:t>2. Настоящее постановление вступает в силу со дня его официального опубликования.</w:t>
      </w:r>
    </w:p>
    <w:p w:rsidR="00022F68" w:rsidRPr="00AB33A3" w:rsidRDefault="00022F68" w:rsidP="00022F68">
      <w:pPr>
        <w:tabs>
          <w:tab w:val="left" w:pos="567"/>
        </w:tabs>
        <w:jc w:val="both"/>
      </w:pPr>
    </w:p>
    <w:p w:rsidR="00022F68" w:rsidRPr="00B01949" w:rsidRDefault="00022F68" w:rsidP="00022F68">
      <w:pPr>
        <w:pStyle w:val="ConsPlusNormal"/>
        <w:keepNext/>
        <w:widowControl/>
        <w:suppressLineNumbers/>
        <w:shd w:val="clear" w:color="auto" w:fill="FFFFFF"/>
        <w:suppressAutoHyphens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0F26" w:rsidRDefault="00990F26" w:rsidP="001474C7">
      <w:pPr>
        <w:tabs>
          <w:tab w:val="left" w:pos="567"/>
        </w:tabs>
        <w:jc w:val="both"/>
      </w:pPr>
      <w:r>
        <w:t>И.о. руководителя администрации</w:t>
      </w:r>
    </w:p>
    <w:p w:rsidR="001474C7" w:rsidRDefault="00990F26" w:rsidP="001474C7">
      <w:pPr>
        <w:tabs>
          <w:tab w:val="left" w:pos="567"/>
        </w:tabs>
        <w:jc w:val="both"/>
      </w:pPr>
      <w:r>
        <w:t xml:space="preserve">МО </w:t>
      </w:r>
      <w:r w:rsidR="00022F68" w:rsidRPr="00AB33A3">
        <w:t>«Баргузинский</w:t>
      </w:r>
      <w:r w:rsidR="00022F68">
        <w:t xml:space="preserve"> </w:t>
      </w:r>
      <w:r w:rsidR="00022F68" w:rsidRPr="00AB33A3">
        <w:t xml:space="preserve">район»     </w:t>
      </w:r>
      <w:r w:rsidR="001474C7">
        <w:t xml:space="preserve">                       </w:t>
      </w:r>
      <w:r w:rsidR="00A663D9">
        <w:t xml:space="preserve">         </w:t>
      </w:r>
      <w:r w:rsidR="000C406E">
        <w:t xml:space="preserve">                        </w:t>
      </w:r>
      <w:r w:rsidR="00A663D9">
        <w:t xml:space="preserve">      </w:t>
      </w:r>
      <w:r w:rsidR="001474C7">
        <w:t xml:space="preserve"> </w:t>
      </w:r>
      <w:r>
        <w:t xml:space="preserve">                Б.Б. </w:t>
      </w:r>
      <w:proofErr w:type="spellStart"/>
      <w:r>
        <w:t>Цыбиков</w:t>
      </w:r>
      <w:proofErr w:type="spellEnd"/>
      <w:r w:rsidR="00022F68" w:rsidRPr="00AB33A3">
        <w:t xml:space="preserve"> </w:t>
      </w:r>
    </w:p>
    <w:p w:rsidR="001474C7" w:rsidRDefault="001474C7" w:rsidP="001474C7">
      <w:pPr>
        <w:tabs>
          <w:tab w:val="left" w:pos="567"/>
        </w:tabs>
        <w:jc w:val="both"/>
      </w:pPr>
    </w:p>
    <w:p w:rsidR="00990F26" w:rsidRDefault="00990F26" w:rsidP="001474C7">
      <w:pPr>
        <w:tabs>
          <w:tab w:val="left" w:pos="567"/>
        </w:tabs>
        <w:jc w:val="both"/>
        <w:rPr>
          <w:sz w:val="20"/>
          <w:szCs w:val="20"/>
        </w:rPr>
      </w:pPr>
    </w:p>
    <w:p w:rsidR="002E66F6" w:rsidRPr="001474C7" w:rsidRDefault="00BC28B1" w:rsidP="001474C7">
      <w:pPr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Исп. Федорова Л.И</w:t>
      </w:r>
      <w:r w:rsidR="00990F26" w:rsidRPr="00990F26">
        <w:rPr>
          <w:sz w:val="20"/>
          <w:szCs w:val="20"/>
        </w:rPr>
        <w:t>.</w:t>
      </w:r>
      <w:r w:rsidR="00990F26">
        <w:rPr>
          <w:sz w:val="20"/>
          <w:szCs w:val="20"/>
        </w:rPr>
        <w:t xml:space="preserve">                         </w:t>
      </w:r>
      <w:r w:rsidR="00022F68" w:rsidRPr="001474C7">
        <w:rPr>
          <w:sz w:val="20"/>
          <w:szCs w:val="20"/>
        </w:rPr>
        <w:t xml:space="preserve">                                                  </w:t>
      </w:r>
    </w:p>
    <w:sectPr w:rsidR="002E66F6" w:rsidRPr="001474C7" w:rsidSect="003E1ACA">
      <w:pgSz w:w="11905" w:h="16838"/>
      <w:pgMar w:top="1134" w:right="851" w:bottom="1134" w:left="1701" w:header="0" w:footer="50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5943"/>
    <w:multiLevelType w:val="hybridMultilevel"/>
    <w:tmpl w:val="A140B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6E476E4"/>
    <w:multiLevelType w:val="hybridMultilevel"/>
    <w:tmpl w:val="B978B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63450"/>
    <w:multiLevelType w:val="hybridMultilevel"/>
    <w:tmpl w:val="1CA2D3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080"/>
    <w:rsid w:val="00022F68"/>
    <w:rsid w:val="00065AB8"/>
    <w:rsid w:val="000B411E"/>
    <w:rsid w:val="000C406E"/>
    <w:rsid w:val="000E1972"/>
    <w:rsid w:val="0013377E"/>
    <w:rsid w:val="001474C7"/>
    <w:rsid w:val="001B77A8"/>
    <w:rsid w:val="001E5B97"/>
    <w:rsid w:val="001E7C3B"/>
    <w:rsid w:val="00264C18"/>
    <w:rsid w:val="002D52C4"/>
    <w:rsid w:val="002E5D52"/>
    <w:rsid w:val="002E66F6"/>
    <w:rsid w:val="00322863"/>
    <w:rsid w:val="003D6194"/>
    <w:rsid w:val="00404C56"/>
    <w:rsid w:val="00442A2A"/>
    <w:rsid w:val="00471E84"/>
    <w:rsid w:val="004A2C88"/>
    <w:rsid w:val="004F0B79"/>
    <w:rsid w:val="00551972"/>
    <w:rsid w:val="005E6A37"/>
    <w:rsid w:val="006151E2"/>
    <w:rsid w:val="0063209B"/>
    <w:rsid w:val="00663D03"/>
    <w:rsid w:val="006F769F"/>
    <w:rsid w:val="00753DF5"/>
    <w:rsid w:val="007C4CB1"/>
    <w:rsid w:val="007F23AF"/>
    <w:rsid w:val="00832080"/>
    <w:rsid w:val="00946555"/>
    <w:rsid w:val="00980189"/>
    <w:rsid w:val="00990F26"/>
    <w:rsid w:val="009D24AB"/>
    <w:rsid w:val="009F31C0"/>
    <w:rsid w:val="00A663D9"/>
    <w:rsid w:val="00A72072"/>
    <w:rsid w:val="00B773C6"/>
    <w:rsid w:val="00BC28B1"/>
    <w:rsid w:val="00C301FD"/>
    <w:rsid w:val="00CC0846"/>
    <w:rsid w:val="00CD231C"/>
    <w:rsid w:val="00D61471"/>
    <w:rsid w:val="00D66FEA"/>
    <w:rsid w:val="00E33401"/>
    <w:rsid w:val="00E619A2"/>
    <w:rsid w:val="00F90B95"/>
    <w:rsid w:val="00F96C9D"/>
    <w:rsid w:val="00FD5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2080"/>
    <w:rPr>
      <w:rFonts w:ascii="Cambria" w:eastAsia="Calibri" w:hAnsi="Cambria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065AB8"/>
    <w:pPr>
      <w:ind w:left="720"/>
      <w:contextualSpacing/>
    </w:pPr>
  </w:style>
  <w:style w:type="paragraph" w:styleId="2">
    <w:name w:val="Body Text Indent 2"/>
    <w:basedOn w:val="a"/>
    <w:link w:val="20"/>
    <w:rsid w:val="00663D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63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ZampoSots</dc:creator>
  <cp:lastModifiedBy>Администратор</cp:lastModifiedBy>
  <cp:revision>3</cp:revision>
  <cp:lastPrinted>2020-03-18T05:39:00Z</cp:lastPrinted>
  <dcterms:created xsi:type="dcterms:W3CDTF">2020-03-20T03:10:00Z</dcterms:created>
  <dcterms:modified xsi:type="dcterms:W3CDTF">2020-03-20T03:13:00Z</dcterms:modified>
</cp:coreProperties>
</file>