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6FD" w:rsidRDefault="00E806FD" w:rsidP="00E806FD">
      <w:r>
        <w:rPr>
          <w:noProof/>
        </w:rPr>
        <w:drawing>
          <wp:anchor distT="0" distB="0" distL="0" distR="0" simplePos="0" relativeHeight="251659264" behindDoc="0" locked="0" layoutInCell="0" allowOverlap="1" wp14:anchorId="1A761338" wp14:editId="3ECC1364">
            <wp:simplePos x="0" y="0"/>
            <wp:positionH relativeFrom="page">
              <wp:posOffset>3505200</wp:posOffset>
            </wp:positionH>
            <wp:positionV relativeFrom="paragraph">
              <wp:posOffset>94615</wp:posOffset>
            </wp:positionV>
            <wp:extent cx="695325" cy="1038225"/>
            <wp:effectExtent l="19050" t="0" r="9525" b="0"/>
            <wp:wrapNone/>
            <wp:docPr id="3" name="Рисунок 3" descr="Утвержде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Утвержденный"/>
                    <pic:cNvPicPr>
                      <a:picLocks noChangeAspect="1" noChangeArrowheads="1"/>
                    </pic:cNvPicPr>
                  </pic:nvPicPr>
                  <pic:blipFill>
                    <a:blip r:embed="rId5"/>
                    <a:srcRect/>
                    <a:stretch>
                      <a:fillRect/>
                    </a:stretch>
                  </pic:blipFill>
                  <pic:spPr bwMode="auto">
                    <a:xfrm>
                      <a:off x="0" y="0"/>
                      <a:ext cx="695325" cy="1038225"/>
                    </a:xfrm>
                    <a:prstGeom prst="rect">
                      <a:avLst/>
                    </a:prstGeom>
                    <a:noFill/>
                    <a:ln w="9525">
                      <a:noFill/>
                      <a:miter lim="800000"/>
                      <a:headEnd/>
                      <a:tailEnd/>
                    </a:ln>
                  </pic:spPr>
                </pic:pic>
              </a:graphicData>
            </a:graphic>
          </wp:anchor>
        </w:drawing>
      </w:r>
    </w:p>
    <w:p w:rsidR="00E806FD" w:rsidRPr="009058C0" w:rsidRDefault="00E806FD" w:rsidP="00E806FD">
      <w:pPr>
        <w:jc w:val="center"/>
      </w:pPr>
      <w:r w:rsidRPr="009058C0">
        <w:t>с. Баргузин</w:t>
      </w:r>
    </w:p>
    <w:tbl>
      <w:tblPr>
        <w:tblpPr w:leftFromText="180" w:rightFromText="180" w:vertAnchor="text" w:horzAnchor="margin" w:tblpY="-129"/>
        <w:tblW w:w="10126" w:type="dxa"/>
        <w:tblLayout w:type="fixed"/>
        <w:tblLook w:val="0000" w:firstRow="0" w:lastRow="0" w:firstColumn="0" w:lastColumn="0" w:noHBand="0" w:noVBand="0"/>
      </w:tblPr>
      <w:tblGrid>
        <w:gridCol w:w="4336"/>
        <w:gridCol w:w="209"/>
        <w:gridCol w:w="863"/>
        <w:gridCol w:w="4481"/>
        <w:gridCol w:w="237"/>
      </w:tblGrid>
      <w:tr w:rsidR="00E806FD" w:rsidTr="00102834">
        <w:trPr>
          <w:trHeight w:val="793"/>
        </w:trPr>
        <w:tc>
          <w:tcPr>
            <w:tcW w:w="4336" w:type="dxa"/>
          </w:tcPr>
          <w:p w:rsidR="00E806FD" w:rsidRPr="00212528" w:rsidRDefault="00E806FD" w:rsidP="00102834">
            <w:pPr>
              <w:jc w:val="center"/>
            </w:pPr>
            <w:r w:rsidRPr="00212528">
              <w:t xml:space="preserve">АДМИНИСТРАЦИЯ </w:t>
            </w:r>
          </w:p>
          <w:p w:rsidR="00E806FD" w:rsidRPr="00212528" w:rsidRDefault="00E806FD" w:rsidP="00102834">
            <w:pPr>
              <w:jc w:val="center"/>
            </w:pPr>
            <w:r w:rsidRPr="00212528">
              <w:t xml:space="preserve">МУНИЦИПАЛЬНОГО </w:t>
            </w:r>
          </w:p>
          <w:p w:rsidR="00E806FD" w:rsidRPr="00212528" w:rsidRDefault="00E806FD" w:rsidP="00102834">
            <w:pPr>
              <w:jc w:val="center"/>
            </w:pPr>
            <w:r w:rsidRPr="00212528">
              <w:t xml:space="preserve">ОБРАЗОВАНИЯ </w:t>
            </w:r>
          </w:p>
          <w:p w:rsidR="00E806FD" w:rsidRPr="00212528" w:rsidRDefault="00E806FD" w:rsidP="00102834">
            <w:pPr>
              <w:jc w:val="center"/>
            </w:pPr>
            <w:r w:rsidRPr="00212528">
              <w:t>«БАРГУЗИНСКИЙ РАЙОН»</w:t>
            </w:r>
          </w:p>
          <w:p w:rsidR="00E806FD" w:rsidRDefault="00E806FD" w:rsidP="00102834">
            <w:pPr>
              <w:jc w:val="center"/>
              <w:rPr>
                <w:b/>
              </w:rPr>
            </w:pPr>
          </w:p>
          <w:p w:rsidR="00E806FD" w:rsidRPr="00212528" w:rsidRDefault="00E806FD" w:rsidP="00102834">
            <w:pPr>
              <w:jc w:val="center"/>
              <w:rPr>
                <w:b/>
              </w:rPr>
            </w:pPr>
            <w:r w:rsidRPr="00212528">
              <w:rPr>
                <w:b/>
              </w:rPr>
              <w:t>ПОСТАНОВЛЕНИЕ</w:t>
            </w:r>
          </w:p>
        </w:tc>
        <w:tc>
          <w:tcPr>
            <w:tcW w:w="1072" w:type="dxa"/>
            <w:gridSpan w:val="2"/>
          </w:tcPr>
          <w:p w:rsidR="00E806FD" w:rsidRDefault="00E806FD" w:rsidP="00102834">
            <w:pPr>
              <w:jc w:val="center"/>
            </w:pPr>
          </w:p>
        </w:tc>
        <w:tc>
          <w:tcPr>
            <w:tcW w:w="4718" w:type="dxa"/>
            <w:gridSpan w:val="2"/>
          </w:tcPr>
          <w:p w:rsidR="00E806FD" w:rsidRPr="00212528" w:rsidRDefault="00E806FD" w:rsidP="00102834">
            <w:pPr>
              <w:ind w:right="568"/>
              <w:jc w:val="center"/>
            </w:pPr>
            <w:r w:rsidRPr="00212528">
              <w:t>«БАРГАЖАНАЙ АЙМАГ»</w:t>
            </w:r>
          </w:p>
          <w:p w:rsidR="00E806FD" w:rsidRPr="00212528" w:rsidRDefault="00E806FD" w:rsidP="00102834">
            <w:pPr>
              <w:ind w:right="568"/>
              <w:jc w:val="center"/>
            </w:pPr>
            <w:r w:rsidRPr="00212528">
              <w:t>НЮТАГАЙ ЗАСАГАЙ</w:t>
            </w:r>
          </w:p>
          <w:p w:rsidR="00E806FD" w:rsidRPr="00212528" w:rsidRDefault="00E806FD" w:rsidP="00102834">
            <w:pPr>
              <w:ind w:right="568"/>
              <w:jc w:val="center"/>
            </w:pPr>
            <w:r w:rsidRPr="00212528">
              <w:t>БАЙГУУЛАМЖЫН</w:t>
            </w:r>
          </w:p>
          <w:p w:rsidR="00E806FD" w:rsidRPr="00212528" w:rsidRDefault="00E806FD" w:rsidP="00102834">
            <w:pPr>
              <w:ind w:right="568"/>
              <w:jc w:val="center"/>
            </w:pPr>
            <w:r w:rsidRPr="00212528">
              <w:t xml:space="preserve"> ЗАХИРГААН</w:t>
            </w:r>
          </w:p>
          <w:p w:rsidR="00E806FD" w:rsidRDefault="00E806FD" w:rsidP="00102834">
            <w:pPr>
              <w:jc w:val="center"/>
            </w:pPr>
          </w:p>
          <w:p w:rsidR="00E806FD" w:rsidRPr="00212528" w:rsidRDefault="00E806FD" w:rsidP="00102834">
            <w:pPr>
              <w:jc w:val="center"/>
              <w:rPr>
                <w:b/>
              </w:rPr>
            </w:pPr>
            <w:r w:rsidRPr="00212528">
              <w:rPr>
                <w:b/>
              </w:rPr>
              <w:t>ТОГТООЛ</w:t>
            </w:r>
          </w:p>
        </w:tc>
      </w:tr>
      <w:tr w:rsidR="00E806FD" w:rsidTr="00102834">
        <w:trPr>
          <w:cantSplit/>
          <w:trHeight w:val="129"/>
        </w:trPr>
        <w:tc>
          <w:tcPr>
            <w:tcW w:w="4545" w:type="dxa"/>
            <w:gridSpan w:val="2"/>
          </w:tcPr>
          <w:p w:rsidR="00E806FD" w:rsidRPr="00FF406E" w:rsidRDefault="00E806FD" w:rsidP="00102834">
            <w:pPr>
              <w:rPr>
                <w:noProof/>
              </w:rPr>
            </w:pPr>
            <w:r>
              <w:rPr>
                <w:noProof/>
              </w:rPr>
              <w:pict>
                <v:line id="Прямая соединительная линия 1" o:spid="_x0000_s1026" style="position:absolute;z-index:251660288;visibility:visible;mso-wrap-distance-top:-3e-5mm;mso-wrap-distance-bottom:-3e-5mm;mso-position-horizontal-relative:text;mso-position-vertical-relative:text" from="10.1pt,1.95pt" to="496.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" strokeweight="2.25pt"/>
              </w:pict>
            </w:r>
          </w:p>
        </w:tc>
        <w:tc>
          <w:tcPr>
            <w:tcW w:w="5581" w:type="dxa"/>
            <w:gridSpan w:val="3"/>
          </w:tcPr>
          <w:p w:rsidR="00E806FD" w:rsidRDefault="00E806FD" w:rsidP="00102834"/>
        </w:tc>
      </w:tr>
      <w:tr w:rsidR="00E806FD" w:rsidRPr="00FF4BED" w:rsidTr="00102834">
        <w:trPr>
          <w:trHeight w:val="779"/>
        </w:trPr>
        <w:tc>
          <w:tcPr>
            <w:tcW w:w="9889" w:type="dxa"/>
            <w:gridSpan w:val="4"/>
          </w:tcPr>
          <w:p w:rsidR="00E806FD" w:rsidRPr="00FF4BED" w:rsidRDefault="00E806FD" w:rsidP="00102834">
            <w:pPr>
              <w:jc w:val="center"/>
            </w:pPr>
          </w:p>
          <w:p w:rsidR="00E806FD" w:rsidRPr="00FF4BED" w:rsidRDefault="00E806FD" w:rsidP="00E806FD">
            <w:pPr>
              <w:jc w:val="center"/>
            </w:pPr>
            <w:r w:rsidRPr="00FF4BED">
              <w:t xml:space="preserve"> « </w:t>
            </w:r>
            <w:r>
              <w:t>21</w:t>
            </w:r>
            <w:r w:rsidRPr="00FF4BED">
              <w:t xml:space="preserve"> » </w:t>
            </w:r>
            <w:r>
              <w:t>августа</w:t>
            </w:r>
            <w:r w:rsidRPr="00FF4BED">
              <w:t xml:space="preserve"> 2023 года                                                                          </w:t>
            </w:r>
            <w:r>
              <w:t xml:space="preserve">                       </w:t>
            </w:r>
            <w:r w:rsidRPr="00FF4BED">
              <w:t xml:space="preserve">            №</w:t>
            </w:r>
            <w:r>
              <w:t>46</w:t>
            </w:r>
            <w:r>
              <w:t>8</w:t>
            </w:r>
            <w:r w:rsidRPr="00FF4BED">
              <w:t xml:space="preserve"> </w:t>
            </w:r>
          </w:p>
        </w:tc>
        <w:tc>
          <w:tcPr>
            <w:tcW w:w="237" w:type="dxa"/>
          </w:tcPr>
          <w:p w:rsidR="00E806FD" w:rsidRPr="00FF4BED" w:rsidRDefault="00E806FD" w:rsidP="00102834"/>
        </w:tc>
      </w:tr>
    </w:tbl>
    <w:p w:rsidR="009852A2" w:rsidRPr="002857A0" w:rsidRDefault="009852A2" w:rsidP="009852A2">
      <w:pPr>
        <w:ind w:left="-426"/>
        <w:jc w:val="center"/>
      </w:pPr>
    </w:p>
    <w:p w:rsidR="009852A2" w:rsidRPr="002857A0" w:rsidRDefault="009852A2" w:rsidP="009852A2">
      <w:pPr>
        <w:tabs>
          <w:tab w:val="left" w:pos="709"/>
        </w:tabs>
        <w:ind w:left="-426"/>
        <w:jc w:val="right"/>
      </w:pPr>
    </w:p>
    <w:p w:rsidR="009852A2" w:rsidRPr="002857A0" w:rsidRDefault="009852A2" w:rsidP="009852A2">
      <w:pPr>
        <w:jc w:val="center"/>
      </w:pPr>
      <w:r w:rsidRPr="002857A0">
        <w:t xml:space="preserve">Об утверждении порядка осуществления бюджетных полномочий </w:t>
      </w:r>
      <w:r w:rsidR="006018C6">
        <w:t xml:space="preserve">главных администраторов доходов </w:t>
      </w:r>
      <w:r w:rsidRPr="002857A0">
        <w:t xml:space="preserve">бюджета муниципального образования «Баргузинский </w:t>
      </w:r>
      <w:r w:rsidR="006018C6">
        <w:t>р</w:t>
      </w:r>
      <w:r w:rsidRPr="002857A0">
        <w:t xml:space="preserve">айон» </w:t>
      </w:r>
    </w:p>
    <w:p w:rsidR="009852A2" w:rsidRPr="002857A0" w:rsidRDefault="009852A2" w:rsidP="009852A2">
      <w:pPr>
        <w:jc w:val="center"/>
      </w:pPr>
    </w:p>
    <w:p w:rsidR="009852A2" w:rsidRPr="002857A0" w:rsidRDefault="009852A2" w:rsidP="009852A2">
      <w:pPr>
        <w:jc w:val="both"/>
      </w:pPr>
    </w:p>
    <w:p w:rsidR="009852A2" w:rsidRPr="002857A0" w:rsidRDefault="009852A2" w:rsidP="009852A2">
      <w:pPr>
        <w:pStyle w:val="stylet3"/>
        <w:spacing w:before="0" w:beforeAutospacing="0" w:after="0" w:afterAutospacing="0"/>
        <w:ind w:firstLine="709"/>
        <w:jc w:val="both"/>
        <w:rPr>
          <w:color w:val="000000"/>
        </w:rPr>
      </w:pPr>
      <w:r w:rsidRPr="002857A0">
        <w:t xml:space="preserve">В соответствии </w:t>
      </w:r>
      <w:proofErr w:type="gramStart"/>
      <w:r w:rsidRPr="002857A0">
        <w:t>со  статьей</w:t>
      </w:r>
      <w:proofErr w:type="gramEnd"/>
      <w:r w:rsidRPr="002857A0">
        <w:t xml:space="preserve"> 160.1 Бюджетного кодекса Российской Федерации и </w:t>
      </w:r>
      <w:r w:rsidRPr="002857A0">
        <w:rPr>
          <w:color w:val="000000"/>
        </w:rPr>
        <w:t xml:space="preserve">в целях повышения эффективности администрирования доходов бюджета  </w:t>
      </w:r>
      <w:r w:rsidR="000303E4">
        <w:rPr>
          <w:color w:val="000000"/>
        </w:rPr>
        <w:t>м</w:t>
      </w:r>
      <w:r w:rsidRPr="002857A0">
        <w:rPr>
          <w:color w:val="000000"/>
        </w:rPr>
        <w:t xml:space="preserve">униципального образования «Баргузинский район»,   </w:t>
      </w:r>
      <w:r w:rsidRPr="002857A0">
        <w:t>постановляю:</w:t>
      </w:r>
    </w:p>
    <w:p w:rsidR="009852A2" w:rsidRPr="002857A0" w:rsidRDefault="009852A2" w:rsidP="009852A2">
      <w:pPr>
        <w:jc w:val="both"/>
      </w:pPr>
      <w:r w:rsidRPr="002857A0">
        <w:t xml:space="preserve">        </w:t>
      </w:r>
      <w:r w:rsidR="006018C6">
        <w:t xml:space="preserve">   </w:t>
      </w:r>
      <w:r w:rsidRPr="002857A0">
        <w:t xml:space="preserve"> 1.Утвердить порядок осуществления бюджетных полномочий главных администраторов доходов бюджета МО «Баргузинский район», согласно </w:t>
      </w:r>
      <w:proofErr w:type="gramStart"/>
      <w:r w:rsidRPr="002857A0">
        <w:t>приложению</w:t>
      </w:r>
      <w:proofErr w:type="gramEnd"/>
      <w:r w:rsidRPr="002857A0">
        <w:t xml:space="preserve"> к настоящему постановлению.</w:t>
      </w:r>
    </w:p>
    <w:p w:rsidR="009852A2" w:rsidRPr="002857A0" w:rsidRDefault="009852A2" w:rsidP="009852A2">
      <w:pPr>
        <w:jc w:val="both"/>
      </w:pPr>
      <w:r w:rsidRPr="002857A0">
        <w:t xml:space="preserve">        </w:t>
      </w:r>
      <w:r w:rsidR="006018C6">
        <w:t xml:space="preserve">   </w:t>
      </w:r>
      <w:r w:rsidRPr="002857A0">
        <w:t xml:space="preserve"> 2.Настоящее постановление подлежит опубликованию на официальном сайте муниципального образования «Баргузинский район» в сети Интернет по ссылке</w:t>
      </w:r>
      <w:r w:rsidR="006018C6">
        <w:t>:</w:t>
      </w:r>
      <w:r w:rsidRPr="002857A0">
        <w:t xml:space="preserve">  </w:t>
      </w:r>
      <w:r w:rsidRPr="002857A0">
        <w:rPr>
          <w:lang w:val="en-US"/>
        </w:rPr>
        <w:t>https</w:t>
      </w:r>
      <w:r w:rsidRPr="002857A0">
        <w:t>://</w:t>
      </w:r>
      <w:proofErr w:type="spellStart"/>
      <w:r w:rsidRPr="002857A0">
        <w:rPr>
          <w:lang w:val="en-US"/>
        </w:rPr>
        <w:t>barguzinskij</w:t>
      </w:r>
      <w:proofErr w:type="spellEnd"/>
      <w:r w:rsidRPr="002857A0">
        <w:t>-</w:t>
      </w:r>
      <w:r w:rsidRPr="002857A0">
        <w:rPr>
          <w:lang w:val="en-US"/>
        </w:rPr>
        <w:t>r</w:t>
      </w:r>
      <w:r w:rsidRPr="002857A0">
        <w:t>81.</w:t>
      </w:r>
      <w:proofErr w:type="spellStart"/>
      <w:r w:rsidRPr="002857A0">
        <w:rPr>
          <w:lang w:val="en-US"/>
        </w:rPr>
        <w:t>gosweb</w:t>
      </w:r>
      <w:proofErr w:type="spellEnd"/>
      <w:r w:rsidRPr="002857A0">
        <w:t>.</w:t>
      </w:r>
      <w:proofErr w:type="spellStart"/>
      <w:r w:rsidRPr="002857A0">
        <w:rPr>
          <w:lang w:val="en-US"/>
        </w:rPr>
        <w:t>gosuslugi</w:t>
      </w:r>
      <w:proofErr w:type="spellEnd"/>
      <w:r w:rsidRPr="002857A0">
        <w:t>.</w:t>
      </w:r>
      <w:proofErr w:type="spellStart"/>
      <w:r w:rsidRPr="002857A0">
        <w:rPr>
          <w:lang w:val="en-US"/>
        </w:rPr>
        <w:t>ru</w:t>
      </w:r>
      <w:proofErr w:type="spellEnd"/>
      <w:r w:rsidRPr="002857A0">
        <w:t>/.</w:t>
      </w:r>
    </w:p>
    <w:p w:rsidR="009852A2" w:rsidRPr="002857A0" w:rsidRDefault="009852A2" w:rsidP="009852A2">
      <w:pPr>
        <w:jc w:val="both"/>
      </w:pPr>
      <w:r w:rsidRPr="002857A0">
        <w:t xml:space="preserve">        </w:t>
      </w:r>
      <w:r w:rsidR="006018C6">
        <w:t xml:space="preserve">   </w:t>
      </w:r>
      <w:r w:rsidRPr="002857A0">
        <w:t xml:space="preserve"> 3.Настоящее постановление вступает в силу со дня официального опубликования.</w:t>
      </w:r>
    </w:p>
    <w:p w:rsidR="009852A2" w:rsidRPr="002857A0" w:rsidRDefault="009852A2" w:rsidP="009852A2">
      <w:pPr>
        <w:jc w:val="both"/>
      </w:pPr>
      <w:r w:rsidRPr="002857A0">
        <w:t xml:space="preserve">        </w:t>
      </w:r>
      <w:r w:rsidR="006018C6">
        <w:t xml:space="preserve">   </w:t>
      </w:r>
      <w:r w:rsidRPr="002857A0">
        <w:t xml:space="preserve"> 4.Контроль за исполнением настоящего постановления возложить на первого заместителя руководителя Администрации муниципального образования «Баргузинский район» Ж.Б. Дамбиева.</w:t>
      </w:r>
    </w:p>
    <w:p w:rsidR="009852A2" w:rsidRPr="002857A0" w:rsidRDefault="009852A2" w:rsidP="009852A2">
      <w:pPr>
        <w:jc w:val="both"/>
      </w:pPr>
    </w:p>
    <w:p w:rsidR="009852A2" w:rsidRPr="002857A0" w:rsidRDefault="009852A2" w:rsidP="009852A2">
      <w:pPr>
        <w:ind w:left="-426"/>
        <w:jc w:val="both"/>
      </w:pPr>
    </w:p>
    <w:p w:rsidR="009852A2" w:rsidRPr="002857A0" w:rsidRDefault="009852A2" w:rsidP="009852A2">
      <w:pPr>
        <w:ind w:left="-426"/>
        <w:jc w:val="both"/>
      </w:pPr>
    </w:p>
    <w:p w:rsidR="009852A2" w:rsidRPr="002857A0" w:rsidRDefault="009852A2" w:rsidP="009852A2">
      <w:pPr>
        <w:ind w:left="-426"/>
        <w:jc w:val="both"/>
      </w:pPr>
    </w:p>
    <w:p w:rsidR="009852A2" w:rsidRPr="002857A0" w:rsidRDefault="009852A2" w:rsidP="009852A2">
      <w:pPr>
        <w:jc w:val="both"/>
      </w:pPr>
      <w:r w:rsidRPr="002857A0">
        <w:t xml:space="preserve">Глава МО «Баргузинский район»                                             </w:t>
      </w:r>
      <w:r w:rsidR="006018C6">
        <w:t xml:space="preserve">                              </w:t>
      </w:r>
      <w:r w:rsidRPr="002857A0">
        <w:t xml:space="preserve">     М.А.Мишурин</w:t>
      </w:r>
    </w:p>
    <w:p w:rsidR="009852A2" w:rsidRPr="002857A0" w:rsidRDefault="009852A2" w:rsidP="009852A2">
      <w:pPr>
        <w:ind w:left="-426"/>
        <w:jc w:val="both"/>
      </w:pPr>
    </w:p>
    <w:p w:rsidR="009852A2" w:rsidRPr="002857A0" w:rsidRDefault="009852A2" w:rsidP="009852A2">
      <w:pPr>
        <w:ind w:left="-426"/>
        <w:jc w:val="both"/>
      </w:pPr>
    </w:p>
    <w:p w:rsidR="009852A2" w:rsidRPr="002857A0" w:rsidRDefault="009852A2" w:rsidP="009852A2">
      <w:pPr>
        <w:jc w:val="both"/>
      </w:pPr>
    </w:p>
    <w:p w:rsidR="009852A2" w:rsidRDefault="009852A2" w:rsidP="009852A2">
      <w:pPr>
        <w:jc w:val="both"/>
      </w:pPr>
    </w:p>
    <w:p w:rsidR="006018C6" w:rsidRDefault="006018C6" w:rsidP="009852A2">
      <w:pPr>
        <w:jc w:val="both"/>
      </w:pPr>
    </w:p>
    <w:p w:rsidR="006018C6" w:rsidRDefault="006018C6" w:rsidP="009852A2">
      <w:pPr>
        <w:jc w:val="both"/>
      </w:pPr>
    </w:p>
    <w:p w:rsidR="006018C6" w:rsidRDefault="006018C6" w:rsidP="009852A2">
      <w:pPr>
        <w:jc w:val="both"/>
      </w:pPr>
    </w:p>
    <w:p w:rsidR="006018C6" w:rsidRDefault="006018C6" w:rsidP="009852A2">
      <w:pPr>
        <w:jc w:val="both"/>
      </w:pPr>
    </w:p>
    <w:p w:rsidR="000303E4" w:rsidRDefault="000303E4" w:rsidP="009852A2">
      <w:pPr>
        <w:jc w:val="both"/>
      </w:pPr>
    </w:p>
    <w:p w:rsidR="000303E4" w:rsidRDefault="000303E4" w:rsidP="009852A2">
      <w:pPr>
        <w:jc w:val="both"/>
      </w:pPr>
    </w:p>
    <w:p w:rsidR="000303E4" w:rsidRDefault="000303E4" w:rsidP="009852A2">
      <w:pPr>
        <w:jc w:val="both"/>
      </w:pPr>
    </w:p>
    <w:p w:rsidR="000303E4" w:rsidRDefault="000303E4" w:rsidP="009852A2">
      <w:pPr>
        <w:jc w:val="both"/>
      </w:pPr>
    </w:p>
    <w:p w:rsidR="00E806FD" w:rsidRDefault="00E806FD" w:rsidP="006018C6">
      <w:pPr>
        <w:tabs>
          <w:tab w:val="left" w:pos="709"/>
        </w:tabs>
        <w:jc w:val="both"/>
      </w:pPr>
    </w:p>
    <w:p w:rsidR="009852A2" w:rsidRPr="00E806FD" w:rsidRDefault="009852A2" w:rsidP="006018C6">
      <w:pPr>
        <w:tabs>
          <w:tab w:val="left" w:pos="709"/>
        </w:tabs>
        <w:jc w:val="both"/>
        <w:rPr>
          <w:sz w:val="20"/>
          <w:szCs w:val="20"/>
        </w:rPr>
      </w:pPr>
      <w:r w:rsidRPr="00E806FD">
        <w:rPr>
          <w:sz w:val="20"/>
          <w:szCs w:val="20"/>
        </w:rPr>
        <w:t>Исп.:</w:t>
      </w:r>
    </w:p>
    <w:p w:rsidR="009852A2" w:rsidRPr="00E806FD" w:rsidRDefault="006018C6" w:rsidP="009852A2">
      <w:pPr>
        <w:ind w:left="-426"/>
        <w:jc w:val="both"/>
        <w:rPr>
          <w:sz w:val="20"/>
          <w:szCs w:val="20"/>
        </w:rPr>
      </w:pPr>
      <w:r w:rsidRPr="00E806FD">
        <w:rPr>
          <w:sz w:val="20"/>
          <w:szCs w:val="20"/>
        </w:rPr>
        <w:t xml:space="preserve">       </w:t>
      </w:r>
      <w:proofErr w:type="spellStart"/>
      <w:r w:rsidR="009852A2" w:rsidRPr="00E806FD">
        <w:rPr>
          <w:sz w:val="20"/>
          <w:szCs w:val="20"/>
        </w:rPr>
        <w:t>Новоженова</w:t>
      </w:r>
      <w:proofErr w:type="spellEnd"/>
      <w:r w:rsidR="009852A2" w:rsidRPr="00E806FD">
        <w:rPr>
          <w:sz w:val="20"/>
          <w:szCs w:val="20"/>
        </w:rPr>
        <w:t xml:space="preserve"> В.В.</w:t>
      </w:r>
    </w:p>
    <w:p w:rsidR="009852A2" w:rsidRPr="00E806FD" w:rsidRDefault="009852A2" w:rsidP="009852A2">
      <w:pPr>
        <w:ind w:left="-426"/>
        <w:jc w:val="both"/>
        <w:rPr>
          <w:sz w:val="20"/>
          <w:szCs w:val="20"/>
        </w:rPr>
      </w:pPr>
      <w:r w:rsidRPr="00E806FD">
        <w:rPr>
          <w:sz w:val="20"/>
          <w:szCs w:val="20"/>
        </w:rPr>
        <w:t xml:space="preserve">     </w:t>
      </w:r>
      <w:r w:rsidR="006018C6" w:rsidRPr="00E806FD">
        <w:rPr>
          <w:sz w:val="20"/>
          <w:szCs w:val="20"/>
        </w:rPr>
        <w:t xml:space="preserve"> </w:t>
      </w:r>
      <w:r w:rsidRPr="00E806FD">
        <w:rPr>
          <w:sz w:val="20"/>
          <w:szCs w:val="20"/>
        </w:rPr>
        <w:t xml:space="preserve"> Тел.:41-230</w:t>
      </w:r>
    </w:p>
    <w:p w:rsidR="00E806FD" w:rsidRPr="00796898" w:rsidRDefault="00E806FD" w:rsidP="00E806FD">
      <w:pPr>
        <w:pStyle w:val="a5"/>
        <w:spacing w:before="0" w:beforeAutospacing="0" w:after="0" w:afterAutospacing="0" w:line="323" w:lineRule="atLeast"/>
        <w:jc w:val="right"/>
        <w:rPr>
          <w:color w:val="000000"/>
        </w:rPr>
      </w:pPr>
      <w:r w:rsidRPr="00796898">
        <w:rPr>
          <w:color w:val="000000"/>
        </w:rPr>
        <w:lastRenderedPageBreak/>
        <w:t>Приложение</w:t>
      </w:r>
    </w:p>
    <w:p w:rsidR="00E806FD" w:rsidRPr="00796898" w:rsidRDefault="00E806FD" w:rsidP="00E806FD">
      <w:pPr>
        <w:pStyle w:val="a5"/>
        <w:spacing w:before="0" w:beforeAutospacing="0" w:after="0" w:afterAutospacing="0" w:line="323" w:lineRule="atLeast"/>
        <w:jc w:val="right"/>
        <w:rPr>
          <w:color w:val="000000"/>
        </w:rPr>
      </w:pPr>
      <w:r>
        <w:rPr>
          <w:color w:val="000000"/>
        </w:rPr>
        <w:t>к</w:t>
      </w:r>
      <w:r w:rsidRPr="00796898">
        <w:rPr>
          <w:color w:val="000000"/>
        </w:rPr>
        <w:t xml:space="preserve"> постановлению Администрации</w:t>
      </w:r>
    </w:p>
    <w:p w:rsidR="00E806FD" w:rsidRPr="00796898" w:rsidRDefault="00E806FD" w:rsidP="00E806FD">
      <w:pPr>
        <w:pStyle w:val="a5"/>
        <w:tabs>
          <w:tab w:val="left" w:pos="426"/>
        </w:tabs>
        <w:spacing w:before="0" w:beforeAutospacing="0" w:after="0" w:afterAutospacing="0" w:line="323" w:lineRule="atLeast"/>
        <w:jc w:val="right"/>
        <w:rPr>
          <w:color w:val="000000"/>
        </w:rPr>
      </w:pPr>
      <w:r w:rsidRPr="00796898">
        <w:rPr>
          <w:color w:val="000000"/>
        </w:rPr>
        <w:t>МО «Баргузинский район»</w:t>
      </w:r>
    </w:p>
    <w:p w:rsidR="00E806FD" w:rsidRPr="00796898" w:rsidRDefault="00E806FD" w:rsidP="00E806FD">
      <w:pPr>
        <w:pStyle w:val="a5"/>
        <w:spacing w:before="0" w:beforeAutospacing="0" w:after="0" w:afterAutospacing="0" w:line="323" w:lineRule="atLeast"/>
        <w:jc w:val="right"/>
        <w:rPr>
          <w:color w:val="000000"/>
        </w:rPr>
      </w:pPr>
      <w:r w:rsidRPr="00796898">
        <w:rPr>
          <w:color w:val="000000"/>
        </w:rPr>
        <w:t xml:space="preserve">от </w:t>
      </w:r>
      <w:r>
        <w:rPr>
          <w:color w:val="000000"/>
        </w:rPr>
        <w:t>21</w:t>
      </w:r>
      <w:r w:rsidRPr="00796898">
        <w:rPr>
          <w:color w:val="000000"/>
        </w:rPr>
        <w:t xml:space="preserve"> .0</w:t>
      </w:r>
      <w:r>
        <w:rPr>
          <w:color w:val="000000"/>
        </w:rPr>
        <w:t>8</w:t>
      </w:r>
      <w:r w:rsidRPr="00796898">
        <w:rPr>
          <w:color w:val="000000"/>
        </w:rPr>
        <w:t>.2023 №</w:t>
      </w:r>
      <w:r>
        <w:rPr>
          <w:color w:val="000000"/>
        </w:rPr>
        <w:t>468</w:t>
      </w:r>
    </w:p>
    <w:p w:rsidR="00E806FD" w:rsidRDefault="00E806FD" w:rsidP="00E806FD">
      <w:pPr>
        <w:pStyle w:val="a5"/>
        <w:spacing w:before="0" w:beforeAutospacing="0" w:after="0" w:afterAutospacing="0" w:line="323" w:lineRule="atLeast"/>
        <w:rPr>
          <w:color w:val="000000"/>
        </w:rPr>
      </w:pPr>
    </w:p>
    <w:p w:rsidR="00E806FD" w:rsidRDefault="00E806FD" w:rsidP="00E806FD">
      <w:pPr>
        <w:pStyle w:val="a5"/>
        <w:spacing w:before="0" w:beforeAutospacing="0" w:after="0" w:afterAutospacing="0" w:line="323" w:lineRule="atLeast"/>
        <w:rPr>
          <w:color w:val="000000"/>
        </w:rPr>
      </w:pPr>
    </w:p>
    <w:p w:rsidR="00E806FD" w:rsidRPr="00796898" w:rsidRDefault="00E806FD" w:rsidP="00E806FD">
      <w:pPr>
        <w:pStyle w:val="a5"/>
        <w:tabs>
          <w:tab w:val="left" w:pos="709"/>
        </w:tabs>
        <w:spacing w:before="0" w:beforeAutospacing="0" w:after="0" w:afterAutospacing="0" w:line="323" w:lineRule="atLeast"/>
        <w:jc w:val="center"/>
        <w:rPr>
          <w:b/>
          <w:color w:val="000000"/>
        </w:rPr>
      </w:pPr>
      <w:r w:rsidRPr="00796898">
        <w:rPr>
          <w:b/>
          <w:color w:val="000000"/>
        </w:rPr>
        <w:t>Порядок</w:t>
      </w:r>
    </w:p>
    <w:p w:rsidR="00E806FD" w:rsidRPr="00796898" w:rsidRDefault="00E806FD" w:rsidP="00E806FD">
      <w:pPr>
        <w:pStyle w:val="consplustitle"/>
        <w:spacing w:before="0" w:beforeAutospacing="0" w:after="0" w:afterAutospacing="0" w:line="323" w:lineRule="atLeast"/>
        <w:jc w:val="center"/>
        <w:rPr>
          <w:b/>
          <w:bCs/>
          <w:color w:val="000000"/>
        </w:rPr>
      </w:pPr>
      <w:r w:rsidRPr="00796898">
        <w:rPr>
          <w:b/>
          <w:bCs/>
          <w:color w:val="000000"/>
        </w:rPr>
        <w:t>осуществления бюджетных полномочий главных администраторов доходов б</w:t>
      </w:r>
      <w:r>
        <w:rPr>
          <w:b/>
          <w:bCs/>
          <w:color w:val="000000"/>
        </w:rPr>
        <w:t>юджета м</w:t>
      </w:r>
      <w:r w:rsidRPr="00796898">
        <w:rPr>
          <w:b/>
          <w:bCs/>
          <w:color w:val="000000"/>
        </w:rPr>
        <w:t>униципального образования «Баргузинский район»</w:t>
      </w:r>
    </w:p>
    <w:p w:rsidR="00E806FD" w:rsidRDefault="00E806FD" w:rsidP="00E806FD">
      <w:pPr>
        <w:pStyle w:val="consplusnormal"/>
        <w:tabs>
          <w:tab w:val="left" w:pos="426"/>
        </w:tabs>
        <w:spacing w:before="0" w:beforeAutospacing="0" w:after="0" w:afterAutospacing="0" w:line="323" w:lineRule="atLeast"/>
        <w:jc w:val="both"/>
        <w:rPr>
          <w:b/>
          <w:color w:val="000000"/>
        </w:rPr>
      </w:pPr>
    </w:p>
    <w:p w:rsidR="00E806FD" w:rsidRPr="00796898" w:rsidRDefault="00E806FD" w:rsidP="00E806FD">
      <w:pPr>
        <w:pStyle w:val="consplusnormal"/>
        <w:spacing w:before="0" w:beforeAutospacing="0" w:after="0" w:afterAutospacing="0" w:line="323" w:lineRule="atLeast"/>
        <w:ind w:left="3120"/>
        <w:jc w:val="both"/>
        <w:rPr>
          <w:b/>
          <w:color w:val="000000"/>
        </w:rPr>
      </w:pPr>
      <w:r>
        <w:rPr>
          <w:b/>
          <w:color w:val="000000"/>
        </w:rPr>
        <w:t xml:space="preserve">        1. </w:t>
      </w:r>
      <w:r w:rsidRPr="00796898">
        <w:rPr>
          <w:b/>
          <w:color w:val="000000"/>
        </w:rPr>
        <w:t>Общие положения</w:t>
      </w:r>
    </w:p>
    <w:p w:rsidR="00E806FD" w:rsidRPr="00796898" w:rsidRDefault="00E806FD" w:rsidP="00E806FD">
      <w:pPr>
        <w:pStyle w:val="a5"/>
        <w:spacing w:before="0" w:beforeAutospacing="0" w:after="0" w:afterAutospacing="0" w:line="323" w:lineRule="atLeast"/>
        <w:jc w:val="right"/>
        <w:rPr>
          <w:color w:val="000000"/>
        </w:rPr>
      </w:pPr>
      <w:r w:rsidRPr="00796898">
        <w:rPr>
          <w:color w:val="000000"/>
        </w:rPr>
        <w:t> </w:t>
      </w:r>
    </w:p>
    <w:p w:rsidR="00E806FD" w:rsidRPr="00796898" w:rsidRDefault="00E806FD" w:rsidP="00E806FD">
      <w:pPr>
        <w:pStyle w:val="a5"/>
        <w:tabs>
          <w:tab w:val="left" w:pos="426"/>
        </w:tabs>
        <w:spacing w:before="0" w:beforeAutospacing="0" w:after="0" w:afterAutospacing="0" w:line="323" w:lineRule="atLeast"/>
        <w:ind w:firstLine="709"/>
        <w:jc w:val="both"/>
        <w:rPr>
          <w:color w:val="000000"/>
        </w:rPr>
      </w:pPr>
      <w:r w:rsidRPr="00796898">
        <w:rPr>
          <w:color w:val="000000"/>
        </w:rPr>
        <w:t xml:space="preserve">1.1. Настоящий Порядок </w:t>
      </w:r>
      <w:r>
        <w:rPr>
          <w:color w:val="000000"/>
        </w:rPr>
        <w:t xml:space="preserve">осуществления бюджетных полномочий бюджета муниципального образования «Баргузинский район» главных администраторов доходов, далее – Порядок, </w:t>
      </w:r>
      <w:r w:rsidRPr="00796898">
        <w:rPr>
          <w:color w:val="000000"/>
        </w:rPr>
        <w:t>разработан на основании статьи 160.1 Бюджетного кодекса РФ и устанавливает порядок осуществления главными администраторами доходов бюджета отдельных бюджетных полномочий главного администратора доходов бюджета муниципального образования «Баргузинский район». Регулирует отношения по осуществлению бюджетных полномочий главными администраторами доходов бюджета МО «Баргузинский район», являющимися органами местного самоуправления МО «Баргузинский район».</w:t>
      </w:r>
    </w:p>
    <w:p w:rsidR="00E806FD" w:rsidRPr="00796898" w:rsidRDefault="00E806FD" w:rsidP="00E806FD">
      <w:pPr>
        <w:pStyle w:val="a5"/>
        <w:tabs>
          <w:tab w:val="left" w:pos="851"/>
        </w:tabs>
        <w:spacing w:before="0" w:beforeAutospacing="0" w:after="0" w:afterAutospacing="0" w:line="323" w:lineRule="atLeast"/>
        <w:ind w:firstLine="709"/>
        <w:jc w:val="both"/>
        <w:rPr>
          <w:color w:val="000000"/>
        </w:rPr>
      </w:pPr>
      <w:r w:rsidRPr="00796898">
        <w:rPr>
          <w:color w:val="000000"/>
        </w:rPr>
        <w:t>1.2. В целях применения настоящего Порядка устанавливаются следующие понятия и термины:</w:t>
      </w:r>
    </w:p>
    <w:p w:rsidR="00E806FD" w:rsidRPr="00796898" w:rsidRDefault="00E806FD" w:rsidP="00E806FD">
      <w:pPr>
        <w:pStyle w:val="a5"/>
        <w:tabs>
          <w:tab w:val="left" w:pos="426"/>
        </w:tabs>
        <w:spacing w:before="0" w:beforeAutospacing="0" w:after="0" w:afterAutospacing="0" w:line="323" w:lineRule="atLeast"/>
        <w:ind w:firstLine="709"/>
        <w:jc w:val="both"/>
        <w:rPr>
          <w:color w:val="000000"/>
        </w:rPr>
      </w:pPr>
      <w:r>
        <w:rPr>
          <w:color w:val="000000"/>
        </w:rPr>
        <w:t xml:space="preserve">- </w:t>
      </w:r>
      <w:r w:rsidRPr="00796898">
        <w:rPr>
          <w:color w:val="000000"/>
        </w:rPr>
        <w:t>главный администратор доходов,</w:t>
      </w:r>
      <w:r w:rsidRPr="00796898">
        <w:rPr>
          <w:color w:val="000000"/>
        </w:rPr>
        <w:t xml:space="preserve"> бюджета-определенный решением о бюджете орган местного самоуправления, имеющий в своем ведении администраторов доходов бюджета;</w:t>
      </w:r>
    </w:p>
    <w:p w:rsidR="00E806FD" w:rsidRPr="00796898" w:rsidRDefault="00E806FD" w:rsidP="00E806FD">
      <w:pPr>
        <w:pStyle w:val="a5"/>
        <w:tabs>
          <w:tab w:val="left" w:pos="426"/>
        </w:tabs>
        <w:spacing w:before="0" w:beforeAutospacing="0" w:after="0" w:afterAutospacing="0" w:line="323" w:lineRule="atLeast"/>
        <w:ind w:firstLine="709"/>
        <w:jc w:val="both"/>
        <w:rPr>
          <w:color w:val="000000"/>
        </w:rPr>
      </w:pPr>
      <w:r>
        <w:rPr>
          <w:color w:val="000000"/>
        </w:rPr>
        <w:t xml:space="preserve">- </w:t>
      </w:r>
      <w:r w:rsidRPr="00796898">
        <w:rPr>
          <w:color w:val="000000"/>
        </w:rPr>
        <w:t xml:space="preserve">администратор доходов бюджета – орган местного самоуправления, осуществляющий в соответствии с </w:t>
      </w:r>
      <w:r w:rsidRPr="00796898">
        <w:rPr>
          <w:color w:val="000000"/>
        </w:rPr>
        <w:t>законодательством РФ</w:t>
      </w:r>
      <w:r w:rsidRPr="00796898">
        <w:rPr>
          <w:color w:val="000000"/>
        </w:rPr>
        <w:t xml:space="preserve">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 бюджета муниципального образования.</w:t>
      </w:r>
    </w:p>
    <w:p w:rsidR="00E806FD" w:rsidRPr="00796898" w:rsidRDefault="00E806FD" w:rsidP="00E806FD">
      <w:pPr>
        <w:pStyle w:val="a5"/>
        <w:spacing w:before="0" w:beforeAutospacing="0" w:after="0" w:afterAutospacing="0" w:line="323" w:lineRule="atLeast"/>
        <w:jc w:val="both"/>
        <w:rPr>
          <w:color w:val="000000"/>
        </w:rPr>
      </w:pPr>
    </w:p>
    <w:p w:rsidR="00E806FD" w:rsidRDefault="00E806FD" w:rsidP="00E806FD">
      <w:pPr>
        <w:pStyle w:val="a5"/>
        <w:tabs>
          <w:tab w:val="left" w:pos="426"/>
        </w:tabs>
        <w:spacing w:before="0" w:beforeAutospacing="0" w:after="0" w:afterAutospacing="0" w:line="323" w:lineRule="atLeast"/>
        <w:jc w:val="center"/>
        <w:rPr>
          <w:b/>
          <w:color w:val="000000"/>
        </w:rPr>
      </w:pPr>
      <w:r w:rsidRPr="00796898">
        <w:rPr>
          <w:b/>
          <w:color w:val="000000"/>
        </w:rPr>
        <w:t>2. Порядок осуществления бюджетных полномочий</w:t>
      </w:r>
    </w:p>
    <w:p w:rsidR="00E806FD" w:rsidRPr="00796898" w:rsidRDefault="00E806FD" w:rsidP="00E806FD">
      <w:pPr>
        <w:pStyle w:val="a5"/>
        <w:tabs>
          <w:tab w:val="left" w:pos="426"/>
        </w:tabs>
        <w:spacing w:before="0" w:beforeAutospacing="0" w:after="0" w:afterAutospacing="0" w:line="323" w:lineRule="atLeast"/>
        <w:jc w:val="center"/>
        <w:rPr>
          <w:b/>
          <w:color w:val="000000"/>
        </w:rPr>
      </w:pPr>
    </w:p>
    <w:p w:rsidR="00E806FD" w:rsidRPr="00796898" w:rsidRDefault="00E806FD" w:rsidP="00E806FD">
      <w:pPr>
        <w:pStyle w:val="a5"/>
        <w:spacing w:before="0" w:beforeAutospacing="0" w:after="0" w:afterAutospacing="0" w:line="323" w:lineRule="atLeast"/>
        <w:ind w:firstLine="709"/>
        <w:jc w:val="both"/>
        <w:rPr>
          <w:color w:val="000000"/>
        </w:rPr>
      </w:pPr>
      <w:r w:rsidRPr="00796898">
        <w:rPr>
          <w:color w:val="000000"/>
        </w:rPr>
        <w:t xml:space="preserve">2.1. Перечень главных администраторов доходов бюджета МО «Баргузинский район» (далее – главные администраторы доходов) утверждается </w:t>
      </w:r>
      <w:r>
        <w:rPr>
          <w:color w:val="000000"/>
        </w:rPr>
        <w:t xml:space="preserve">постановлением </w:t>
      </w:r>
      <w:r w:rsidRPr="00796898">
        <w:rPr>
          <w:color w:val="000000"/>
        </w:rPr>
        <w:t>Администрацией МО «Баргузинский район» в соответствии с общими </w:t>
      </w:r>
      <w:hyperlink r:id="rId6" w:history="1">
        <w:r w:rsidRPr="00796898">
          <w:rPr>
            <w:rStyle w:val="a3"/>
            <w:color w:val="000000"/>
          </w:rPr>
          <w:t>требованиями</w:t>
        </w:r>
      </w:hyperlink>
      <w:r w:rsidRPr="00796898">
        <w:rPr>
          <w:color w:val="000000"/>
        </w:rPr>
        <w:t>, установленными Правительством Российской Федерации.</w:t>
      </w:r>
    </w:p>
    <w:p w:rsidR="00E806FD" w:rsidRPr="00796898" w:rsidRDefault="00E806FD" w:rsidP="00E806FD">
      <w:pPr>
        <w:pStyle w:val="a5"/>
        <w:spacing w:before="0" w:beforeAutospacing="0" w:after="0" w:afterAutospacing="0" w:line="323" w:lineRule="atLeast"/>
        <w:ind w:firstLine="709"/>
        <w:jc w:val="both"/>
        <w:rPr>
          <w:color w:val="000000"/>
        </w:rPr>
      </w:pPr>
      <w:r w:rsidRPr="00796898">
        <w:rPr>
          <w:color w:val="000000"/>
        </w:rPr>
        <w:t>2.2. Перечень кодов подвидов по видам доходов, главными администраторами которых являются органы местного самоуправления МО «Баргузинский район» и находящиеся в их ведении казенные учреждения, утверждается Управлением</w:t>
      </w:r>
      <w:r>
        <w:rPr>
          <w:color w:val="000000"/>
        </w:rPr>
        <w:t xml:space="preserve"> ф</w:t>
      </w:r>
      <w:r w:rsidRPr="00796898">
        <w:rPr>
          <w:color w:val="000000"/>
        </w:rPr>
        <w:t>инансов Администрации МО «Баргузинский район».</w:t>
      </w:r>
    </w:p>
    <w:p w:rsidR="00E806FD" w:rsidRPr="009D7674" w:rsidRDefault="00E806FD" w:rsidP="00E806FD">
      <w:pPr>
        <w:pStyle w:val="consplusnormal"/>
        <w:tabs>
          <w:tab w:val="left" w:pos="426"/>
        </w:tabs>
        <w:spacing w:before="0" w:beforeAutospacing="0" w:after="0" w:afterAutospacing="0" w:line="323" w:lineRule="atLeast"/>
        <w:ind w:firstLine="709"/>
        <w:jc w:val="both"/>
        <w:rPr>
          <w:color w:val="000000"/>
          <w:sz w:val="28"/>
          <w:szCs w:val="28"/>
        </w:rPr>
      </w:pPr>
      <w:r w:rsidRPr="00796898">
        <w:rPr>
          <w:color w:val="000000"/>
        </w:rPr>
        <w:t>2.3. Главный администратор доходов обладает следующими бюджетными полномочиями</w:t>
      </w:r>
      <w:r w:rsidRPr="009D7674">
        <w:rPr>
          <w:color w:val="000000"/>
          <w:sz w:val="28"/>
          <w:szCs w:val="28"/>
        </w:rPr>
        <w:t>:</w:t>
      </w:r>
    </w:p>
    <w:p w:rsidR="00E806FD" w:rsidRPr="00A14CB7" w:rsidRDefault="00E806FD" w:rsidP="00E806FD">
      <w:pPr>
        <w:pStyle w:val="a5"/>
        <w:spacing w:before="0" w:beforeAutospacing="0" w:after="0" w:afterAutospacing="0" w:line="323" w:lineRule="atLeast"/>
        <w:ind w:firstLine="709"/>
        <w:jc w:val="both"/>
        <w:rPr>
          <w:color w:val="000000"/>
        </w:rPr>
      </w:pPr>
      <w:r w:rsidRPr="00A14CB7">
        <w:rPr>
          <w:color w:val="000000"/>
        </w:rPr>
        <w:t xml:space="preserve">- </w:t>
      </w:r>
      <w:proofErr w:type="spellStart"/>
      <w:r w:rsidRPr="00A14CB7">
        <w:rPr>
          <w:color w:val="000000"/>
        </w:rPr>
        <w:t>формируетперечень</w:t>
      </w:r>
      <w:proofErr w:type="spellEnd"/>
      <w:r w:rsidRPr="00A14CB7">
        <w:rPr>
          <w:color w:val="000000"/>
        </w:rPr>
        <w:t xml:space="preserve"> подведомственных ему администраторов доходов бюджета;</w:t>
      </w:r>
    </w:p>
    <w:p w:rsidR="00E806FD" w:rsidRPr="00A14CB7" w:rsidRDefault="00E806FD" w:rsidP="00E806FD">
      <w:pPr>
        <w:pStyle w:val="a5"/>
        <w:spacing w:before="0" w:beforeAutospacing="0" w:after="0" w:afterAutospacing="0" w:line="323" w:lineRule="atLeast"/>
        <w:ind w:firstLine="709"/>
        <w:jc w:val="both"/>
        <w:rPr>
          <w:color w:val="000000"/>
        </w:rPr>
      </w:pPr>
      <w:r w:rsidRPr="00A14CB7">
        <w:rPr>
          <w:color w:val="000000"/>
        </w:rPr>
        <w:t>- представляет сведения, необходимые для составления проекта бюджета;</w:t>
      </w:r>
    </w:p>
    <w:p w:rsidR="00E806FD" w:rsidRPr="00A14CB7" w:rsidRDefault="00E806FD" w:rsidP="00E806FD">
      <w:pPr>
        <w:pStyle w:val="a5"/>
        <w:tabs>
          <w:tab w:val="left" w:pos="426"/>
          <w:tab w:val="left" w:pos="709"/>
        </w:tabs>
        <w:spacing w:before="0" w:beforeAutospacing="0" w:after="0" w:afterAutospacing="0" w:line="323" w:lineRule="atLeast"/>
        <w:ind w:firstLine="709"/>
        <w:jc w:val="both"/>
        <w:rPr>
          <w:color w:val="000000"/>
        </w:rPr>
      </w:pPr>
      <w:r w:rsidRPr="00A14CB7">
        <w:rPr>
          <w:color w:val="000000"/>
        </w:rPr>
        <w:t>- представляет сведения для составления и ведения кассового плана;</w:t>
      </w:r>
    </w:p>
    <w:p w:rsidR="00E806FD" w:rsidRPr="00AD512C" w:rsidRDefault="00E806FD" w:rsidP="00E806FD">
      <w:pPr>
        <w:pStyle w:val="a5"/>
        <w:tabs>
          <w:tab w:val="left" w:pos="426"/>
        </w:tabs>
        <w:spacing w:before="0" w:beforeAutospacing="0" w:after="0" w:afterAutospacing="0" w:line="323" w:lineRule="atLeast"/>
        <w:ind w:firstLine="709"/>
        <w:jc w:val="both"/>
        <w:rPr>
          <w:color w:val="000000"/>
        </w:rPr>
      </w:pPr>
      <w:r w:rsidRPr="00AD512C">
        <w:rPr>
          <w:color w:val="000000"/>
        </w:rPr>
        <w:t>- формирует и представляет бюджетную отчетность главного администратора доходов бюджета;</w:t>
      </w:r>
    </w:p>
    <w:p w:rsidR="00E806FD" w:rsidRPr="00AD512C" w:rsidRDefault="00E806FD" w:rsidP="00E806FD">
      <w:pPr>
        <w:pStyle w:val="a5"/>
        <w:spacing w:before="0" w:beforeAutospacing="0" w:after="0" w:afterAutospacing="0" w:line="323" w:lineRule="atLeast"/>
        <w:ind w:firstLine="709"/>
        <w:jc w:val="both"/>
        <w:rPr>
          <w:color w:val="000000"/>
        </w:rPr>
      </w:pPr>
      <w:r w:rsidRPr="00AD512C">
        <w:rPr>
          <w:color w:val="000000"/>
        </w:rPr>
        <w:t>- 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rsidR="00E806FD" w:rsidRPr="00AD512C" w:rsidRDefault="00E806FD" w:rsidP="00E806FD">
      <w:pPr>
        <w:pStyle w:val="a5"/>
        <w:spacing w:before="0" w:beforeAutospacing="0" w:after="0" w:afterAutospacing="0" w:line="323" w:lineRule="atLeast"/>
        <w:ind w:firstLine="709"/>
        <w:jc w:val="both"/>
        <w:rPr>
          <w:color w:val="000000"/>
        </w:rPr>
      </w:pPr>
      <w:r w:rsidRPr="00AD512C">
        <w:rPr>
          <w:color w:val="000000"/>
        </w:rPr>
        <w:t>- утверждает методику прогнозирования поступлений доходов в бюджет в соответствии с общими </w:t>
      </w:r>
      <w:hyperlink r:id="rId7" w:history="1">
        <w:r w:rsidRPr="00444F8A">
          <w:rPr>
            <w:rStyle w:val="a3"/>
          </w:rPr>
          <w:t>требованиями</w:t>
        </w:r>
      </w:hyperlink>
      <w:r w:rsidRPr="00444F8A">
        <w:t> </w:t>
      </w:r>
      <w:r w:rsidRPr="00AD512C">
        <w:rPr>
          <w:color w:val="000000"/>
        </w:rPr>
        <w:t>к такой методике, установленными Правительством Российской Федерации;</w:t>
      </w:r>
    </w:p>
    <w:p w:rsidR="00E806FD" w:rsidRPr="00AD512C" w:rsidRDefault="00E806FD" w:rsidP="00E806FD">
      <w:pPr>
        <w:pStyle w:val="consplusnormal"/>
        <w:spacing w:before="0" w:beforeAutospacing="0" w:after="0" w:afterAutospacing="0" w:line="323" w:lineRule="atLeast"/>
        <w:ind w:firstLine="709"/>
        <w:jc w:val="both"/>
        <w:rPr>
          <w:color w:val="000000"/>
        </w:rPr>
      </w:pPr>
      <w:r w:rsidRPr="00AD512C">
        <w:rPr>
          <w:color w:val="000000"/>
        </w:rPr>
        <w:t xml:space="preserve">- утверждает порядок принятия решений о признании безнадежной к взысканию задолженности по платежам в </w:t>
      </w:r>
      <w:proofErr w:type="gramStart"/>
      <w:r w:rsidRPr="00AD512C">
        <w:rPr>
          <w:color w:val="000000"/>
        </w:rPr>
        <w:t>бюджет  в</w:t>
      </w:r>
      <w:proofErr w:type="gramEnd"/>
      <w:r w:rsidRPr="00AD512C">
        <w:rPr>
          <w:color w:val="000000"/>
        </w:rPr>
        <w:t xml:space="preserve"> соответствии с общими требованиями, установленными Правительством Российской Федерации;</w:t>
      </w:r>
    </w:p>
    <w:p w:rsidR="00E806FD" w:rsidRPr="00AD512C" w:rsidRDefault="00E806FD" w:rsidP="00E806FD">
      <w:pPr>
        <w:pStyle w:val="a5"/>
        <w:spacing w:before="0" w:beforeAutospacing="0" w:after="0" w:afterAutospacing="0" w:line="323" w:lineRule="atLeast"/>
        <w:ind w:firstLine="709"/>
        <w:jc w:val="both"/>
        <w:rPr>
          <w:color w:val="000000"/>
        </w:rPr>
      </w:pPr>
      <w:r w:rsidRPr="00AD512C">
        <w:rPr>
          <w:color w:val="000000"/>
        </w:rPr>
        <w:t>- осуществляет внутренний финансовый аудит, издает ведомственные (внутренние) акты, обеспечивающие осуществление внутреннего финансового аудита с соблюдением федеральных стандартов внутреннего финансового аудита;</w:t>
      </w:r>
    </w:p>
    <w:p w:rsidR="00E806FD" w:rsidRPr="00AD512C" w:rsidRDefault="00E806FD" w:rsidP="00E806FD">
      <w:pPr>
        <w:pStyle w:val="a5"/>
        <w:spacing w:before="0" w:beforeAutospacing="0" w:after="0" w:afterAutospacing="0" w:line="323" w:lineRule="atLeast"/>
        <w:ind w:firstLine="709"/>
        <w:jc w:val="both"/>
        <w:rPr>
          <w:color w:val="000000"/>
        </w:rPr>
      </w:pPr>
      <w:r w:rsidRPr="00AD512C">
        <w:rPr>
          <w:color w:val="000000"/>
        </w:rPr>
        <w:t>- проводит в установленном им порядке 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государственных (муниципальных) нужд в отношении подведомственных ему администраторов доходов;</w:t>
      </w:r>
    </w:p>
    <w:p w:rsidR="00E806FD" w:rsidRPr="00AD512C" w:rsidRDefault="00E806FD" w:rsidP="00E806FD">
      <w:pPr>
        <w:pStyle w:val="consplusnormal"/>
        <w:spacing w:before="0" w:beforeAutospacing="0" w:after="0" w:afterAutospacing="0" w:line="323" w:lineRule="atLeast"/>
        <w:ind w:firstLine="709"/>
        <w:jc w:val="both"/>
        <w:rPr>
          <w:color w:val="000000"/>
        </w:rPr>
      </w:pPr>
      <w:r w:rsidRPr="00AD512C">
        <w:rPr>
          <w:color w:val="000000"/>
        </w:rPr>
        <w:t xml:space="preserve">- принимает правовые акты о наделении </w:t>
      </w:r>
      <w:r w:rsidRPr="00AD512C">
        <w:rPr>
          <w:color w:val="000000"/>
        </w:rPr>
        <w:t>своих подведомственных администраторов доходов,</w:t>
      </w:r>
      <w:r w:rsidRPr="00AD512C">
        <w:rPr>
          <w:color w:val="000000"/>
        </w:rPr>
        <w:t xml:space="preserve"> находящихся в его ведении (при наличии), полномочиями администраторов доходов;</w:t>
      </w:r>
    </w:p>
    <w:p w:rsidR="00E806FD" w:rsidRPr="00AD512C" w:rsidRDefault="00E806FD" w:rsidP="00E806FD">
      <w:pPr>
        <w:pStyle w:val="consplusnormal"/>
        <w:spacing w:before="0" w:beforeAutospacing="0" w:after="0" w:afterAutospacing="0" w:line="323" w:lineRule="atLeast"/>
        <w:ind w:firstLine="709"/>
        <w:jc w:val="both"/>
        <w:rPr>
          <w:color w:val="000000"/>
        </w:rPr>
      </w:pPr>
      <w:r w:rsidRPr="00AD512C">
        <w:rPr>
          <w:color w:val="000000"/>
        </w:rPr>
        <w:t xml:space="preserve">- представляет в Управление Федерального казначейства по Республике </w:t>
      </w:r>
      <w:r w:rsidRPr="00AD512C">
        <w:rPr>
          <w:color w:val="000000"/>
        </w:rPr>
        <w:t>Бурятия Реестр</w:t>
      </w:r>
      <w:r w:rsidRPr="00AD512C">
        <w:rPr>
          <w:color w:val="000000"/>
        </w:rPr>
        <w:t xml:space="preserve"> администрируемых доходов в порядке, установленном Министерством финансов Российской Федерации;</w:t>
      </w:r>
    </w:p>
    <w:p w:rsidR="00E806FD" w:rsidRPr="00444F8A" w:rsidRDefault="00E806FD" w:rsidP="00E806FD">
      <w:pPr>
        <w:pStyle w:val="a5"/>
        <w:spacing w:before="0" w:beforeAutospacing="0" w:after="0" w:afterAutospacing="0" w:line="323" w:lineRule="atLeast"/>
        <w:ind w:firstLine="709"/>
        <w:jc w:val="both"/>
      </w:pPr>
      <w:r w:rsidRPr="00AD512C">
        <w:rPr>
          <w:color w:val="000000"/>
        </w:rPr>
        <w:t xml:space="preserve">- </w:t>
      </w:r>
      <w:r w:rsidRPr="00444F8A">
        <w:t>осуществляет взаимодействие с Управлением Федерального казначейства по</w:t>
      </w:r>
      <w:r>
        <w:t xml:space="preserve"> </w:t>
      </w:r>
      <w:r w:rsidRPr="00444F8A">
        <w:t>Республике Бурятия в соответствии с</w:t>
      </w:r>
      <w:r>
        <w:t xml:space="preserve"> </w:t>
      </w:r>
      <w:r w:rsidRPr="00444F8A">
        <w:t>порядком, установленным</w:t>
      </w:r>
      <w:r>
        <w:t xml:space="preserve"> </w:t>
      </w:r>
      <w:r w:rsidRPr="00444F8A">
        <w:t>приказом</w:t>
      </w:r>
      <w:r>
        <w:t xml:space="preserve"> </w:t>
      </w:r>
      <w:r w:rsidRPr="00444F8A">
        <w:t>Министерства</w:t>
      </w:r>
      <w:r>
        <w:t xml:space="preserve"> </w:t>
      </w:r>
      <w:r w:rsidRPr="00444F8A">
        <w:t>финансов Российской Федерации от 29 декабря 2023 г. № 198н «Об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w:t>
      </w:r>
    </w:p>
    <w:p w:rsidR="00E806FD" w:rsidRPr="00AD512C" w:rsidRDefault="00E806FD" w:rsidP="00E806FD">
      <w:pPr>
        <w:pStyle w:val="a5"/>
        <w:spacing w:before="0" w:beforeAutospacing="0" w:after="0" w:afterAutospacing="0" w:line="323" w:lineRule="atLeast"/>
        <w:ind w:firstLine="709"/>
        <w:jc w:val="both"/>
        <w:rPr>
          <w:color w:val="000000"/>
        </w:rPr>
      </w:pPr>
      <w:r w:rsidRPr="00AD512C">
        <w:rPr>
          <w:color w:val="000000"/>
        </w:rPr>
        <w:t>-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МО «Баргузинский район», регулирующими бюджетные правоотношения.</w:t>
      </w:r>
    </w:p>
    <w:p w:rsidR="00E806FD" w:rsidRPr="00AD512C" w:rsidRDefault="00E806FD" w:rsidP="00E806FD">
      <w:pPr>
        <w:pStyle w:val="a5"/>
        <w:spacing w:before="0" w:beforeAutospacing="0" w:after="0" w:afterAutospacing="0" w:line="323" w:lineRule="atLeast"/>
        <w:ind w:firstLine="709"/>
        <w:jc w:val="both"/>
        <w:rPr>
          <w:color w:val="000000"/>
        </w:rPr>
      </w:pPr>
      <w:r w:rsidRPr="00AD512C">
        <w:rPr>
          <w:color w:val="000000"/>
        </w:rPr>
        <w:t>2.4.   </w:t>
      </w:r>
      <w:r>
        <w:rPr>
          <w:color w:val="000000"/>
        </w:rPr>
        <w:t>Главные администраторы доходов формируют</w:t>
      </w:r>
      <w:r w:rsidRPr="00AD512C">
        <w:rPr>
          <w:color w:val="000000"/>
        </w:rPr>
        <w:t xml:space="preserve"> и пред</w:t>
      </w:r>
      <w:r>
        <w:rPr>
          <w:color w:val="000000"/>
        </w:rPr>
        <w:t>ставляют</w:t>
      </w:r>
      <w:r w:rsidRPr="00AD512C">
        <w:rPr>
          <w:color w:val="000000"/>
        </w:rPr>
        <w:t xml:space="preserve"> </w:t>
      </w:r>
      <w:proofErr w:type="gramStart"/>
      <w:r w:rsidRPr="00AD512C">
        <w:rPr>
          <w:color w:val="000000"/>
        </w:rPr>
        <w:t xml:space="preserve">в  </w:t>
      </w:r>
      <w:r w:rsidRPr="00AD512C">
        <w:rPr>
          <w:color w:val="000000"/>
        </w:rPr>
        <w:t>отдел</w:t>
      </w:r>
      <w:proofErr w:type="gramEnd"/>
      <w:r w:rsidRPr="00AD512C">
        <w:rPr>
          <w:color w:val="000000"/>
        </w:rPr>
        <w:t xml:space="preserve"> </w:t>
      </w:r>
      <w:r>
        <w:rPr>
          <w:color w:val="000000"/>
        </w:rPr>
        <w:t>экономики и п</w:t>
      </w:r>
      <w:r w:rsidRPr="00AD512C">
        <w:rPr>
          <w:color w:val="000000"/>
        </w:rPr>
        <w:t>рогнозирования Админист</w:t>
      </w:r>
      <w:r>
        <w:rPr>
          <w:color w:val="000000"/>
        </w:rPr>
        <w:t xml:space="preserve">рации МО </w:t>
      </w:r>
      <w:r w:rsidRPr="00AD512C">
        <w:rPr>
          <w:color w:val="000000"/>
        </w:rPr>
        <w:t>«Баргузинский район» следующие документы:</w:t>
      </w:r>
    </w:p>
    <w:p w:rsidR="00E806FD" w:rsidRPr="00AD512C" w:rsidRDefault="00E806FD" w:rsidP="00E806FD">
      <w:pPr>
        <w:pStyle w:val="consplusnormal"/>
        <w:spacing w:before="0" w:beforeAutospacing="0" w:after="0" w:afterAutospacing="0" w:line="323" w:lineRule="atLeast"/>
        <w:ind w:firstLine="709"/>
        <w:jc w:val="both"/>
        <w:rPr>
          <w:color w:val="000000"/>
        </w:rPr>
      </w:pPr>
      <w:r w:rsidRPr="00AD512C">
        <w:rPr>
          <w:color w:val="000000"/>
        </w:rPr>
        <w:t>- сведения, необходимые для составления проекта бюджета муниципального образования на очередной финансовый год и плановый период с соответствующими обоснованиями и подробными расчетами в разрезе</w:t>
      </w:r>
      <w:r>
        <w:rPr>
          <w:color w:val="000000"/>
        </w:rPr>
        <w:t xml:space="preserve"> кодов бюджетной классификации </w:t>
      </w:r>
      <w:r w:rsidRPr="00AD512C">
        <w:rPr>
          <w:color w:val="000000"/>
        </w:rPr>
        <w:t>– в сроки, предусмотренные для формирования бюджета МО «Баргузинский район»;</w:t>
      </w:r>
    </w:p>
    <w:p w:rsidR="00E806FD" w:rsidRPr="00AD512C" w:rsidRDefault="00E806FD" w:rsidP="00E806FD">
      <w:pPr>
        <w:pStyle w:val="consplusnormal"/>
        <w:spacing w:before="0" w:beforeAutospacing="0" w:after="0" w:afterAutospacing="0" w:line="323" w:lineRule="atLeast"/>
        <w:ind w:firstLine="709"/>
        <w:jc w:val="both"/>
        <w:rPr>
          <w:color w:val="000000"/>
        </w:rPr>
      </w:pPr>
      <w:r w:rsidRPr="00AD512C">
        <w:rPr>
          <w:color w:val="000000"/>
        </w:rPr>
        <w:t>- сведения, необходимые для состав</w:t>
      </w:r>
      <w:r>
        <w:rPr>
          <w:color w:val="000000"/>
        </w:rPr>
        <w:t>ления и ведения кассового плана</w:t>
      </w:r>
      <w:r w:rsidRPr="00AD512C">
        <w:rPr>
          <w:color w:val="000000"/>
        </w:rPr>
        <w:t xml:space="preserve"> – по форме и в сроки, </w:t>
      </w:r>
      <w:r w:rsidRPr="00AD512C">
        <w:rPr>
          <w:color w:val="000000"/>
        </w:rPr>
        <w:t>установленные Управлением</w:t>
      </w:r>
      <w:r w:rsidRPr="00AD512C">
        <w:rPr>
          <w:color w:val="000000"/>
        </w:rPr>
        <w:t xml:space="preserve"> Финансов Администрации МО «Баргузинский район»;</w:t>
      </w:r>
    </w:p>
    <w:p w:rsidR="00E806FD" w:rsidRPr="00AD512C" w:rsidRDefault="00E806FD" w:rsidP="00E806FD">
      <w:pPr>
        <w:pStyle w:val="consplusnormal"/>
        <w:spacing w:before="0" w:beforeAutospacing="0" w:after="0" w:afterAutospacing="0" w:line="323" w:lineRule="atLeast"/>
        <w:ind w:firstLine="709"/>
        <w:jc w:val="both"/>
        <w:rPr>
          <w:color w:val="000000"/>
        </w:rPr>
      </w:pPr>
      <w:r w:rsidRPr="00AD512C">
        <w:rPr>
          <w:color w:val="000000"/>
        </w:rPr>
        <w:t>- аналитические материалы по исполнению бюджета муниципального образования в части администрируемых доходов в разрез</w:t>
      </w:r>
      <w:r>
        <w:rPr>
          <w:color w:val="000000"/>
        </w:rPr>
        <w:t>е кодов бюджетной классификации;</w:t>
      </w:r>
    </w:p>
    <w:p w:rsidR="00E806FD" w:rsidRPr="00AD512C" w:rsidRDefault="00E806FD" w:rsidP="00E806FD">
      <w:pPr>
        <w:pStyle w:val="consplusnormal"/>
        <w:spacing w:before="0" w:beforeAutospacing="0" w:after="0" w:afterAutospacing="0" w:line="323" w:lineRule="atLeast"/>
        <w:ind w:firstLine="709"/>
        <w:jc w:val="both"/>
        <w:rPr>
          <w:color w:val="000000"/>
        </w:rPr>
      </w:pPr>
      <w:r w:rsidRPr="00AD512C">
        <w:rPr>
          <w:color w:val="000000"/>
        </w:rPr>
        <w:t>- ежемесячно в срок до 15 числа пояснительную записку с указанием причин перевыполнения (невыполнения) плана за отчетный период текущего года и причин роста (снижения) фактических поступлений за отчетный период текущего года по сравнению с аналогичным периодом года, предшествующего текущему;</w:t>
      </w:r>
    </w:p>
    <w:p w:rsidR="00E806FD" w:rsidRPr="00AD512C" w:rsidRDefault="00E806FD" w:rsidP="00E806FD">
      <w:pPr>
        <w:pStyle w:val="consplusnormal"/>
        <w:spacing w:before="0" w:beforeAutospacing="0" w:after="0" w:afterAutospacing="0" w:line="323" w:lineRule="atLeast"/>
        <w:ind w:firstLine="709"/>
        <w:jc w:val="both"/>
        <w:rPr>
          <w:color w:val="000000"/>
        </w:rPr>
      </w:pPr>
      <w:r w:rsidRPr="00AD512C">
        <w:rPr>
          <w:color w:val="000000"/>
        </w:rPr>
        <w:t>- ежеквартально в срок до 15 числа месяца, с</w:t>
      </w:r>
      <w:r>
        <w:rPr>
          <w:color w:val="000000"/>
        </w:rPr>
        <w:t>ледующего за отчетным кварталом</w:t>
      </w:r>
      <w:r w:rsidRPr="00AD512C">
        <w:rPr>
          <w:color w:val="000000"/>
        </w:rPr>
        <w:t> – сведения о задолженности по платежам в бюджет муниципального образования и о принятых мерах по взысканию задолженности;</w:t>
      </w:r>
    </w:p>
    <w:p w:rsidR="00E806FD" w:rsidRPr="00AD512C" w:rsidRDefault="00E806FD" w:rsidP="00E806FD">
      <w:pPr>
        <w:pStyle w:val="consplusnormal"/>
        <w:spacing w:before="0" w:beforeAutospacing="0" w:after="0" w:afterAutospacing="0" w:line="323" w:lineRule="atLeast"/>
        <w:ind w:firstLine="709"/>
        <w:jc w:val="both"/>
        <w:rPr>
          <w:color w:val="000000"/>
        </w:rPr>
      </w:pPr>
      <w:r w:rsidRPr="00AD512C">
        <w:rPr>
          <w:color w:val="000000"/>
        </w:rPr>
        <w:t xml:space="preserve">-  представляет </w:t>
      </w:r>
      <w:r w:rsidRPr="00AD512C">
        <w:rPr>
          <w:color w:val="000000"/>
        </w:rPr>
        <w:t>в Управление</w:t>
      </w:r>
      <w:r w:rsidRPr="00AD512C">
        <w:rPr>
          <w:color w:val="000000"/>
        </w:rPr>
        <w:t xml:space="preserve"> </w:t>
      </w:r>
      <w:r>
        <w:rPr>
          <w:color w:val="000000"/>
        </w:rPr>
        <w:t>ф</w:t>
      </w:r>
      <w:r w:rsidRPr="00AD512C">
        <w:rPr>
          <w:color w:val="000000"/>
        </w:rPr>
        <w:t>инансов Администрации МО «Баргузинский район» дополнительную информацию по администрируемым платежам.</w:t>
      </w:r>
    </w:p>
    <w:p w:rsidR="00E806FD" w:rsidRPr="00AD512C" w:rsidRDefault="00E806FD" w:rsidP="00E806FD">
      <w:pPr>
        <w:pStyle w:val="a5"/>
        <w:spacing w:before="0" w:beforeAutospacing="0" w:after="0" w:afterAutospacing="0" w:line="323" w:lineRule="atLeast"/>
        <w:ind w:firstLine="709"/>
        <w:jc w:val="both"/>
        <w:rPr>
          <w:color w:val="000000"/>
        </w:rPr>
      </w:pPr>
      <w:r w:rsidRPr="00AD512C">
        <w:rPr>
          <w:color w:val="000000"/>
        </w:rPr>
        <w:t>2.5. Закрепление за органами местного самоуправления, иными организациями бюджетных полномочий главного администратора доходов бюджета производится с учетом выполняемых ими полномочий по исполнению государственных функций в соответствии с общими </w:t>
      </w:r>
      <w:hyperlink r:id="rId8" w:history="1">
        <w:r w:rsidRPr="00AD512C">
          <w:rPr>
            <w:rStyle w:val="a3"/>
            <w:color w:val="000000"/>
          </w:rPr>
          <w:t>требованиями</w:t>
        </w:r>
      </w:hyperlink>
      <w:r w:rsidRPr="00AD512C">
        <w:rPr>
          <w:color w:val="000000"/>
        </w:rPr>
        <w:t>, установленными Правительством Российской Федерации.</w:t>
      </w:r>
    </w:p>
    <w:p w:rsidR="00E806FD" w:rsidRPr="00AD512C" w:rsidRDefault="00E806FD" w:rsidP="00E806FD">
      <w:pPr>
        <w:pStyle w:val="consplusnormal"/>
        <w:spacing w:before="0" w:beforeAutospacing="0" w:after="0" w:afterAutospacing="0" w:line="323" w:lineRule="atLeast"/>
        <w:ind w:firstLine="709"/>
        <w:jc w:val="both"/>
        <w:rPr>
          <w:color w:val="000000"/>
        </w:rPr>
      </w:pPr>
      <w:r w:rsidRPr="00AD512C">
        <w:rPr>
          <w:color w:val="000000"/>
        </w:rPr>
        <w:t xml:space="preserve">2.6. В случае изменения полномочий и (или) функций главных администраторов доходов по администрированию соответствующих видов доходов, главный администратор доходов не позднее 10 календарных дней со дня внесения изменений доводит данную информацию </w:t>
      </w:r>
      <w:r w:rsidRPr="00AD512C">
        <w:rPr>
          <w:color w:val="000000"/>
        </w:rPr>
        <w:t>до Управления</w:t>
      </w:r>
      <w:r w:rsidRPr="00AD512C">
        <w:rPr>
          <w:color w:val="000000"/>
        </w:rPr>
        <w:t xml:space="preserve"> </w:t>
      </w:r>
      <w:r>
        <w:rPr>
          <w:color w:val="000000"/>
        </w:rPr>
        <w:t>ф</w:t>
      </w:r>
      <w:r w:rsidRPr="00AD512C">
        <w:rPr>
          <w:color w:val="000000"/>
        </w:rPr>
        <w:t>инансов Администрации</w:t>
      </w:r>
      <w:r w:rsidRPr="00AD512C">
        <w:rPr>
          <w:color w:val="000000"/>
        </w:rPr>
        <w:t xml:space="preserve"> МО «Баргузинский район».</w:t>
      </w:r>
    </w:p>
    <w:p w:rsidR="00E806FD" w:rsidRPr="00AD512C" w:rsidRDefault="00E806FD" w:rsidP="00E806FD">
      <w:pPr>
        <w:pStyle w:val="a5"/>
        <w:spacing w:before="0" w:beforeAutospacing="0" w:after="0" w:afterAutospacing="0" w:line="323" w:lineRule="atLeast"/>
        <w:ind w:firstLine="709"/>
        <w:jc w:val="both"/>
        <w:rPr>
          <w:color w:val="000000"/>
        </w:rPr>
      </w:pPr>
      <w:r w:rsidRPr="00AD512C">
        <w:rPr>
          <w:color w:val="000000"/>
        </w:rPr>
        <w:t xml:space="preserve">2.7. В ходе исполнения бюджета муниципального </w:t>
      </w:r>
      <w:r w:rsidRPr="00AD512C">
        <w:rPr>
          <w:color w:val="000000"/>
        </w:rPr>
        <w:t>образования главные</w:t>
      </w:r>
      <w:r w:rsidRPr="00AD512C">
        <w:rPr>
          <w:color w:val="000000"/>
        </w:rPr>
        <w:t xml:space="preserve"> администраторы доходов представляют предложения по внесению изменений в решение Совета депутатов МО «Баргузинский район» о бюджете муниципального образования на текущий финансовый год и плановый период с обоснованием производимых изменений.</w:t>
      </w:r>
    </w:p>
    <w:p w:rsidR="00E806FD" w:rsidRPr="00AD512C" w:rsidRDefault="00E806FD" w:rsidP="00E806FD">
      <w:pPr>
        <w:pStyle w:val="a5"/>
        <w:spacing w:before="0" w:beforeAutospacing="0" w:after="0" w:afterAutospacing="0" w:line="323" w:lineRule="atLeast"/>
        <w:ind w:firstLine="709"/>
        <w:jc w:val="both"/>
        <w:rPr>
          <w:color w:val="000000"/>
        </w:rPr>
      </w:pPr>
      <w:r w:rsidRPr="00AD512C">
        <w:rPr>
          <w:color w:val="000000"/>
        </w:rPr>
        <w:t>2.8. Главные администраторы доходов несут ответственность за достоверность и своевременность представляемой информации.</w:t>
      </w:r>
    </w:p>
    <w:p w:rsidR="00E806FD" w:rsidRPr="00AD512C" w:rsidRDefault="00E806FD" w:rsidP="00E806FD">
      <w:pPr>
        <w:pStyle w:val="a5"/>
        <w:spacing w:before="0" w:beforeAutospacing="0" w:after="0" w:afterAutospacing="0" w:line="323" w:lineRule="atLeast"/>
        <w:ind w:firstLine="709"/>
        <w:jc w:val="both"/>
        <w:rPr>
          <w:color w:val="000000"/>
        </w:rPr>
      </w:pPr>
      <w:r w:rsidRPr="00AD512C">
        <w:rPr>
          <w:color w:val="000000"/>
        </w:rPr>
        <w:t>2.9. В случае отсутствия у главного администратора доходов подведомственных ему администраторов доходов бюджетные полномочия и функции администратора доходов осуществляются в соответствии с действующим бюджетным законодательством главным администратором доходов.</w:t>
      </w:r>
    </w:p>
    <w:p w:rsidR="00E806FD" w:rsidRPr="00AD512C" w:rsidRDefault="00E806FD" w:rsidP="00E806FD">
      <w:pPr>
        <w:pStyle w:val="a5"/>
        <w:tabs>
          <w:tab w:val="left" w:pos="426"/>
        </w:tabs>
        <w:spacing w:before="0" w:beforeAutospacing="0" w:after="0" w:afterAutospacing="0" w:line="323" w:lineRule="atLeast"/>
        <w:ind w:firstLine="709"/>
        <w:jc w:val="both"/>
        <w:rPr>
          <w:color w:val="000000"/>
        </w:rPr>
      </w:pPr>
      <w:r w:rsidRPr="00AD512C">
        <w:rPr>
          <w:color w:val="000000"/>
        </w:rPr>
        <w:t>2.10.</w:t>
      </w:r>
      <w:r w:rsidRPr="00AD512C">
        <w:rPr>
          <w:bCs/>
          <w:color w:val="000000"/>
        </w:rPr>
        <w:t> </w:t>
      </w:r>
      <w:r w:rsidRPr="00AD512C">
        <w:rPr>
          <w:color w:val="000000"/>
        </w:rPr>
        <w:t>Главные администраторы доходов бюджета МО «Баргузинский район»:</w:t>
      </w:r>
    </w:p>
    <w:p w:rsidR="00E806FD" w:rsidRPr="00AD512C" w:rsidRDefault="00E806FD" w:rsidP="00E806FD">
      <w:pPr>
        <w:pStyle w:val="a5"/>
        <w:tabs>
          <w:tab w:val="left" w:pos="426"/>
        </w:tabs>
        <w:spacing w:before="0" w:beforeAutospacing="0" w:after="0" w:afterAutospacing="0" w:line="323" w:lineRule="atLeast"/>
        <w:ind w:firstLine="709"/>
        <w:jc w:val="both"/>
        <w:rPr>
          <w:color w:val="000000"/>
        </w:rPr>
      </w:pPr>
      <w:r w:rsidRPr="00AD512C">
        <w:rPr>
          <w:bCs/>
          <w:color w:val="000000"/>
        </w:rPr>
        <w:t>-</w:t>
      </w:r>
      <w:r>
        <w:rPr>
          <w:bCs/>
          <w:color w:val="000000"/>
        </w:rPr>
        <w:t xml:space="preserve"> </w:t>
      </w:r>
      <w:r w:rsidRPr="00AD512C">
        <w:rPr>
          <w:color w:val="000000"/>
        </w:rPr>
        <w:t>определяют порядок действий администраторов доходов бюджета по взысканию дебиторской задолженности по платежам в бюджет, пеням и штрафам по ним в досудебном порядке (с момента истечения срока уплаты соответствующего платежа в бюджет (пеней, штрафов) до начала работы по их принудительному взысканию);</w:t>
      </w:r>
    </w:p>
    <w:p w:rsidR="00E806FD" w:rsidRPr="00AD512C" w:rsidRDefault="00E806FD" w:rsidP="00E806FD">
      <w:pPr>
        <w:pStyle w:val="a5"/>
        <w:spacing w:before="0" w:beforeAutospacing="0" w:after="0" w:afterAutospacing="0" w:line="323" w:lineRule="atLeast"/>
        <w:ind w:firstLine="709"/>
        <w:jc w:val="both"/>
        <w:rPr>
          <w:color w:val="000000"/>
        </w:rPr>
      </w:pPr>
      <w:r w:rsidRPr="00AD512C">
        <w:rPr>
          <w:color w:val="000000"/>
        </w:rPr>
        <w:t>- устанавливают требование об установлении администраторами доходов бюджета регламента реализации полномочий по взысканию дебиторской задолженности по платежам в бюджет, пеням и штрафам по ним, разработанного в соответствии с общими </w:t>
      </w:r>
      <w:r w:rsidRPr="00AD512C">
        <w:t>требованиями</w:t>
      </w:r>
      <w:r w:rsidRPr="00AD512C">
        <w:rPr>
          <w:color w:val="000000"/>
        </w:rPr>
        <w:t>, установленными Министерством финансов Российской Федерации.</w:t>
      </w:r>
    </w:p>
    <w:p w:rsidR="00E806FD" w:rsidRPr="00AD512C" w:rsidRDefault="00E806FD" w:rsidP="00E806FD">
      <w:pPr>
        <w:pStyle w:val="a5"/>
        <w:spacing w:before="0" w:beforeAutospacing="0" w:after="0" w:afterAutospacing="0" w:line="323" w:lineRule="atLeast"/>
        <w:jc w:val="both"/>
        <w:rPr>
          <w:color w:val="000000"/>
        </w:rPr>
      </w:pPr>
    </w:p>
    <w:p w:rsidR="00E806FD" w:rsidRPr="00AD512C" w:rsidRDefault="00E806FD" w:rsidP="00E806FD">
      <w:pPr>
        <w:pStyle w:val="a5"/>
        <w:spacing w:before="0" w:beforeAutospacing="0" w:after="0" w:afterAutospacing="0" w:line="323" w:lineRule="atLeast"/>
        <w:jc w:val="both"/>
        <w:rPr>
          <w:color w:val="000000"/>
        </w:rPr>
      </w:pPr>
      <w:r w:rsidRPr="00AD512C">
        <w:rPr>
          <w:color w:val="000000"/>
        </w:rPr>
        <w:t> </w:t>
      </w:r>
    </w:p>
    <w:p w:rsidR="00E806FD" w:rsidRPr="00AD512C" w:rsidRDefault="00E806FD" w:rsidP="00E806FD">
      <w:pPr>
        <w:pStyle w:val="a5"/>
        <w:spacing w:before="0" w:beforeAutospacing="0" w:after="0" w:afterAutospacing="0" w:line="323" w:lineRule="atLeast"/>
        <w:jc w:val="both"/>
        <w:rPr>
          <w:rFonts w:ascii="Arial" w:hAnsi="Arial" w:cs="Arial"/>
          <w:color w:val="000000"/>
        </w:rPr>
      </w:pPr>
      <w:r w:rsidRPr="00AD512C">
        <w:rPr>
          <w:color w:val="000000"/>
        </w:rPr>
        <w:t> </w:t>
      </w:r>
    </w:p>
    <w:p w:rsidR="00B41CA7" w:rsidRPr="006018C6" w:rsidRDefault="00E806FD" w:rsidP="00E806FD">
      <w:pPr>
        <w:pStyle w:val="a5"/>
        <w:spacing w:before="0" w:beforeAutospacing="0" w:after="0" w:afterAutospacing="0" w:line="323" w:lineRule="atLeast"/>
        <w:jc w:val="both"/>
      </w:pPr>
      <w:r w:rsidRPr="00AD512C">
        <w:rPr>
          <w:color w:val="000000"/>
        </w:rPr>
        <w:t> </w:t>
      </w:r>
      <w:bookmarkStart w:id="0" w:name="_GoBack"/>
      <w:bookmarkEnd w:id="0"/>
    </w:p>
    <w:sectPr w:rsidR="00B41CA7" w:rsidRPr="006018C6" w:rsidSect="0099697B">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E44DC"/>
    <w:multiLevelType w:val="hybridMultilevel"/>
    <w:tmpl w:val="D55E2D3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05965A1"/>
    <w:multiLevelType w:val="hybridMultilevel"/>
    <w:tmpl w:val="9C98DDC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E3E2944"/>
    <w:multiLevelType w:val="hybridMultilevel"/>
    <w:tmpl w:val="60145A72"/>
    <w:lvl w:ilvl="0" w:tplc="701EB57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63EE7C5B"/>
    <w:multiLevelType w:val="hybridMultilevel"/>
    <w:tmpl w:val="EE6EA3B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0266F"/>
    <w:rsid w:val="00016869"/>
    <w:rsid w:val="000303E4"/>
    <w:rsid w:val="000518B0"/>
    <w:rsid w:val="0010266F"/>
    <w:rsid w:val="00253467"/>
    <w:rsid w:val="002857A0"/>
    <w:rsid w:val="002F635F"/>
    <w:rsid w:val="00303137"/>
    <w:rsid w:val="003631AB"/>
    <w:rsid w:val="005108F8"/>
    <w:rsid w:val="00511754"/>
    <w:rsid w:val="006018C6"/>
    <w:rsid w:val="00736D4B"/>
    <w:rsid w:val="009852A2"/>
    <w:rsid w:val="0099697B"/>
    <w:rsid w:val="009E42BE"/>
    <w:rsid w:val="00B32332"/>
    <w:rsid w:val="00B41CA7"/>
    <w:rsid w:val="00BA6284"/>
    <w:rsid w:val="00BC12E7"/>
    <w:rsid w:val="00CC3A8C"/>
    <w:rsid w:val="00E806FD"/>
    <w:rsid w:val="00F038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F0E1AC0"/>
  <w15:docId w15:val="{F5E5ED67-279D-4A7B-91CE-EFBFB64EC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266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0518B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0266F"/>
    <w:rPr>
      <w:color w:val="0000FF"/>
      <w:u w:val="single"/>
    </w:rPr>
  </w:style>
  <w:style w:type="paragraph" w:styleId="a4">
    <w:name w:val="List Paragraph"/>
    <w:basedOn w:val="a"/>
    <w:uiPriority w:val="34"/>
    <w:qFormat/>
    <w:rsid w:val="0010266F"/>
    <w:pPr>
      <w:ind w:left="720"/>
      <w:contextualSpacing/>
    </w:pPr>
  </w:style>
  <w:style w:type="paragraph" w:styleId="a5">
    <w:name w:val="Normal (Web)"/>
    <w:basedOn w:val="a"/>
    <w:uiPriority w:val="99"/>
    <w:rsid w:val="0010266F"/>
    <w:pPr>
      <w:spacing w:before="100" w:beforeAutospacing="1" w:after="100" w:afterAutospacing="1"/>
    </w:pPr>
  </w:style>
  <w:style w:type="paragraph" w:customStyle="1" w:styleId="stylet3">
    <w:name w:val="stylet3"/>
    <w:basedOn w:val="a"/>
    <w:rsid w:val="00016869"/>
    <w:pPr>
      <w:spacing w:before="100" w:beforeAutospacing="1" w:after="100" w:afterAutospacing="1"/>
    </w:pPr>
  </w:style>
  <w:style w:type="character" w:customStyle="1" w:styleId="20">
    <w:name w:val="Заголовок 2 Знак"/>
    <w:basedOn w:val="a0"/>
    <w:link w:val="2"/>
    <w:uiPriority w:val="9"/>
    <w:rsid w:val="000518B0"/>
    <w:rPr>
      <w:rFonts w:asciiTheme="majorHAnsi" w:eastAsiaTheme="majorEastAsia" w:hAnsiTheme="majorHAnsi" w:cstheme="majorBidi"/>
      <w:b/>
      <w:bCs/>
      <w:color w:val="4F81BD" w:themeColor="accent1"/>
      <w:sz w:val="26"/>
      <w:szCs w:val="26"/>
      <w:lang w:eastAsia="ru-RU"/>
    </w:rPr>
  </w:style>
  <w:style w:type="table" w:styleId="a6">
    <w:name w:val="Table Grid"/>
    <w:basedOn w:val="a1"/>
    <w:uiPriority w:val="39"/>
    <w:rsid w:val="00985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basedOn w:val="a"/>
    <w:rsid w:val="00E806FD"/>
    <w:pPr>
      <w:spacing w:before="100" w:beforeAutospacing="1" w:after="100" w:afterAutospacing="1"/>
    </w:pPr>
  </w:style>
  <w:style w:type="paragraph" w:customStyle="1" w:styleId="consplusnormal">
    <w:name w:val="consplusnormal"/>
    <w:basedOn w:val="a"/>
    <w:rsid w:val="00E806FD"/>
    <w:pPr>
      <w:spacing w:before="100" w:beforeAutospacing="1" w:after="100" w:afterAutospacing="1"/>
    </w:pPr>
  </w:style>
  <w:style w:type="paragraph" w:styleId="a7">
    <w:name w:val="Balloon Text"/>
    <w:basedOn w:val="a"/>
    <w:link w:val="a8"/>
    <w:uiPriority w:val="99"/>
    <w:semiHidden/>
    <w:unhideWhenUsed/>
    <w:rsid w:val="00E806FD"/>
    <w:rPr>
      <w:rFonts w:ascii="Segoe UI" w:hAnsi="Segoe UI" w:cs="Segoe UI"/>
      <w:sz w:val="18"/>
      <w:szCs w:val="18"/>
    </w:rPr>
  </w:style>
  <w:style w:type="character" w:customStyle="1" w:styleId="a8">
    <w:name w:val="Текст выноски Знак"/>
    <w:basedOn w:val="a0"/>
    <w:link w:val="a7"/>
    <w:uiPriority w:val="99"/>
    <w:semiHidden/>
    <w:rsid w:val="00E806F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3" Type="http://schemas.openxmlformats.org/officeDocument/2006/relationships/settings" Target="settings.xml"/><Relationship Id="rId7" Type="http://schemas.openxmlformats.org/officeDocument/2006/relationships/hyperlink" Target="http://pravo.minju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avo.minjust.r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4</Pages>
  <Words>1427</Words>
  <Characters>8135</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UFBP2</dc:creator>
  <cp:lastModifiedBy>FINT1</cp:lastModifiedBy>
  <cp:revision>18</cp:revision>
  <cp:lastPrinted>2023-08-23T01:08:00Z</cp:lastPrinted>
  <dcterms:created xsi:type="dcterms:W3CDTF">2023-07-19T07:53:00Z</dcterms:created>
  <dcterms:modified xsi:type="dcterms:W3CDTF">2023-08-23T01:11:00Z</dcterms:modified>
</cp:coreProperties>
</file>