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435033">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51D63541" w14:textId="77777777" w:rsidR="00435033" w:rsidRPr="00613358" w:rsidRDefault="00435033" w:rsidP="00435033">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21C5DBFA" w14:textId="7EC7028E" w:rsidR="00435033" w:rsidRPr="00613358" w:rsidRDefault="00435033" w:rsidP="00435033">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56</w:t>
      </w:r>
      <w:r w:rsidRPr="00613358">
        <w:rPr>
          <w:color w:val="000000"/>
          <w:sz w:val="28"/>
          <w:szCs w:val="28"/>
        </w:rPr>
        <w:t>-П</w:t>
      </w:r>
    </w:p>
    <w:p w14:paraId="3E94C5BC" w14:textId="77777777" w:rsidR="00435033" w:rsidRPr="00B7538C" w:rsidRDefault="00435033" w:rsidP="00435033">
      <w:pPr>
        <w:pStyle w:val="FR4"/>
        <w:spacing w:before="0"/>
        <w:ind w:left="5580"/>
        <w:jc w:val="center"/>
        <w:rPr>
          <w:rFonts w:ascii="Times New Roman" w:hAnsi="Times New Roman"/>
          <w:b w:val="0"/>
          <w:color w:val="000000"/>
          <w:sz w:val="28"/>
          <w:szCs w:val="28"/>
        </w:rPr>
      </w:pPr>
    </w:p>
    <w:p w14:paraId="0DEE3749" w14:textId="77777777" w:rsidR="00E937F8" w:rsidRPr="00B7538C" w:rsidRDefault="00E937F8" w:rsidP="00ED08C9">
      <w:pPr>
        <w:pStyle w:val="FR4"/>
        <w:spacing w:before="0"/>
        <w:ind w:left="5580"/>
        <w:jc w:val="right"/>
        <w:rPr>
          <w:rFonts w:ascii="Times New Roman" w:hAnsi="Times New Roman"/>
          <w:b w:val="0"/>
          <w:color w:val="000000"/>
          <w:sz w:val="28"/>
          <w:szCs w:val="28"/>
        </w:rPr>
      </w:pP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1E0254A6" w14:textId="64785E83" w:rsidR="007359C8" w:rsidRPr="007359C8" w:rsidRDefault="00696D21" w:rsidP="007359C8">
      <w:pPr>
        <w:pStyle w:val="Standard"/>
        <w:suppressAutoHyphens w:val="0"/>
        <w:ind w:firstLine="709"/>
        <w:jc w:val="center"/>
        <w:rPr>
          <w:rFonts w:cs="Times New Roman"/>
          <w:sz w:val="28"/>
          <w:szCs w:val="28"/>
          <w:lang w:val="ru-RU"/>
        </w:rPr>
      </w:pPr>
      <w:r w:rsidRPr="007359C8">
        <w:rPr>
          <w:color w:val="000000"/>
          <w:sz w:val="28"/>
          <w:szCs w:val="28"/>
        </w:rPr>
        <w:t>по</w:t>
      </w:r>
      <w:r w:rsidR="00CC433B" w:rsidRPr="007359C8">
        <w:rPr>
          <w:color w:val="000000"/>
          <w:sz w:val="28"/>
          <w:szCs w:val="28"/>
        </w:rPr>
        <w:t xml:space="preserve"> проведени</w:t>
      </w:r>
      <w:r w:rsidRPr="007359C8">
        <w:rPr>
          <w:color w:val="000000"/>
          <w:sz w:val="28"/>
          <w:szCs w:val="28"/>
        </w:rPr>
        <w:t>ю</w:t>
      </w:r>
      <w:r w:rsidR="00CC433B" w:rsidRPr="007359C8">
        <w:rPr>
          <w:color w:val="000000"/>
          <w:sz w:val="28"/>
          <w:szCs w:val="28"/>
        </w:rPr>
        <w:t xml:space="preserve"> </w:t>
      </w:r>
      <w:r w:rsidR="0020051B" w:rsidRPr="007359C8">
        <w:rPr>
          <w:color w:val="000000"/>
          <w:sz w:val="28"/>
          <w:szCs w:val="28"/>
        </w:rPr>
        <w:t xml:space="preserve">открытого </w:t>
      </w:r>
      <w:r w:rsidR="00C3028F" w:rsidRPr="007359C8">
        <w:rPr>
          <w:color w:val="000000"/>
          <w:sz w:val="28"/>
          <w:szCs w:val="28"/>
        </w:rPr>
        <w:t xml:space="preserve">конкурса </w:t>
      </w:r>
      <w:r w:rsidR="003B611E" w:rsidRPr="007359C8">
        <w:rPr>
          <w:color w:val="000000"/>
          <w:sz w:val="28"/>
          <w:szCs w:val="28"/>
        </w:rPr>
        <w:t xml:space="preserve">на </w:t>
      </w:r>
      <w:r w:rsidR="00F544E1" w:rsidRPr="007359C8">
        <w:rPr>
          <w:color w:val="000000"/>
          <w:sz w:val="28"/>
          <w:szCs w:val="28"/>
        </w:rPr>
        <w:t xml:space="preserve">право заключения концессионного соглашения </w:t>
      </w:r>
      <w:r w:rsidR="007359C8" w:rsidRPr="007359C8">
        <w:rPr>
          <w:rFonts w:cs="Times New Roman"/>
          <w:sz w:val="28"/>
          <w:szCs w:val="28"/>
        </w:rPr>
        <w:t xml:space="preserve">в отношении </w:t>
      </w:r>
      <w:r w:rsidR="007359C8" w:rsidRPr="007359C8">
        <w:rPr>
          <w:rFonts w:cs="Times New Roman"/>
          <w:sz w:val="28"/>
          <w:szCs w:val="28"/>
          <w:lang w:val="ru-RU"/>
        </w:rPr>
        <w:t>объектов теплоснабжения, отдельных объектов таких систем,</w:t>
      </w:r>
      <w:r w:rsidR="007359C8" w:rsidRPr="007359C8">
        <w:rPr>
          <w:rFonts w:cs="Times New Roman"/>
          <w:sz w:val="28"/>
          <w:szCs w:val="28"/>
        </w:rPr>
        <w:t xml:space="preserve"> расположенных на территории </w:t>
      </w:r>
    </w:p>
    <w:p w14:paraId="5A761695" w14:textId="4D064080" w:rsidR="007359C8" w:rsidRPr="007359C8" w:rsidRDefault="0077714B" w:rsidP="007359C8">
      <w:pPr>
        <w:pStyle w:val="Standard"/>
        <w:suppressAutoHyphens w:val="0"/>
        <w:ind w:firstLine="709"/>
        <w:jc w:val="center"/>
        <w:rPr>
          <w:rFonts w:cs="Times New Roman"/>
          <w:sz w:val="28"/>
          <w:szCs w:val="28"/>
        </w:rPr>
      </w:pPr>
      <w:r>
        <w:rPr>
          <w:rFonts w:cs="Times New Roman"/>
          <w:sz w:val="28"/>
          <w:szCs w:val="28"/>
          <w:lang w:val="ru-RU"/>
        </w:rPr>
        <w:t xml:space="preserve">МО </w:t>
      </w:r>
      <w:r w:rsidR="00754E9B">
        <w:rPr>
          <w:rFonts w:cs="Times New Roman"/>
          <w:sz w:val="28"/>
          <w:szCs w:val="28"/>
          <w:lang w:val="ru-RU"/>
        </w:rPr>
        <w:t>Г</w:t>
      </w:r>
      <w:r>
        <w:rPr>
          <w:rFonts w:cs="Times New Roman"/>
          <w:sz w:val="28"/>
          <w:szCs w:val="28"/>
          <w:lang w:val="ru-RU"/>
        </w:rPr>
        <w:t>П</w:t>
      </w:r>
      <w:r w:rsidR="007359C8" w:rsidRPr="007359C8">
        <w:rPr>
          <w:rFonts w:cs="Times New Roman"/>
          <w:sz w:val="28"/>
          <w:szCs w:val="28"/>
        </w:rPr>
        <w:t xml:space="preserve"> «</w:t>
      </w:r>
      <w:r w:rsidR="00754E9B">
        <w:rPr>
          <w:rFonts w:cs="Times New Roman"/>
          <w:sz w:val="28"/>
          <w:szCs w:val="28"/>
          <w:lang w:val="ru-RU"/>
        </w:rPr>
        <w:t>Усть-</w:t>
      </w:r>
      <w:r>
        <w:rPr>
          <w:rFonts w:cs="Times New Roman"/>
          <w:sz w:val="28"/>
          <w:szCs w:val="28"/>
          <w:lang w:val="ru-RU"/>
        </w:rPr>
        <w:t>Баргузинское</w:t>
      </w:r>
      <w:r w:rsidR="007359C8" w:rsidRPr="007359C8">
        <w:rPr>
          <w:rFonts w:cs="Times New Roman"/>
          <w:sz w:val="28"/>
          <w:szCs w:val="28"/>
        </w:rPr>
        <w:t>»</w:t>
      </w:r>
    </w:p>
    <w:p w14:paraId="57F85805" w14:textId="2825CF35" w:rsidR="00E937F8" w:rsidRPr="007359C8" w:rsidRDefault="0077714B" w:rsidP="007359C8">
      <w:pPr>
        <w:widowControl w:val="0"/>
        <w:jc w:val="center"/>
        <w:rPr>
          <w:color w:val="000000"/>
          <w:sz w:val="28"/>
          <w:szCs w:val="28"/>
        </w:rPr>
      </w:pPr>
      <w:r>
        <w:rPr>
          <w:sz w:val="28"/>
          <w:szCs w:val="28"/>
        </w:rPr>
        <w:t>Баргузинского</w:t>
      </w:r>
      <w:r w:rsidR="007359C8" w:rsidRPr="007359C8">
        <w:rPr>
          <w:sz w:val="28"/>
          <w:szCs w:val="28"/>
        </w:rPr>
        <w:t xml:space="preserve"> района Республики Бурятия</w:t>
      </w: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127F3193"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3925D2">
          <w:rPr>
            <w:webHidden/>
            <w:sz w:val="24"/>
            <w:szCs w:val="24"/>
          </w:rPr>
          <w:t>4</w:t>
        </w:r>
      </w:hyperlink>
    </w:p>
    <w:p w14:paraId="61C2F77C" w14:textId="757E52C2"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3925D2">
          <w:rPr>
            <w:webHidden/>
            <w:sz w:val="24"/>
            <w:szCs w:val="24"/>
          </w:rPr>
          <w:t>4</w:t>
        </w:r>
      </w:hyperlink>
    </w:p>
    <w:p w14:paraId="0F9D2C70" w14:textId="3C9355FD"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3925D2">
          <w:rPr>
            <w:webHidden/>
            <w:sz w:val="24"/>
            <w:szCs w:val="24"/>
          </w:rPr>
          <w:t>4</w:t>
        </w:r>
      </w:hyperlink>
    </w:p>
    <w:p w14:paraId="1BBE76BE" w14:textId="1CC8DAC4"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3925D2">
          <w:rPr>
            <w:webHidden/>
            <w:sz w:val="24"/>
            <w:szCs w:val="24"/>
          </w:rPr>
          <w:t>4</w:t>
        </w:r>
      </w:hyperlink>
    </w:p>
    <w:p w14:paraId="74DE1762" w14:textId="3966A337"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3925D2">
          <w:rPr>
            <w:webHidden/>
            <w:sz w:val="24"/>
            <w:szCs w:val="24"/>
          </w:rPr>
          <w:t>5</w:t>
        </w:r>
      </w:hyperlink>
    </w:p>
    <w:p w14:paraId="07340BEE" w14:textId="521C0BD4"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3925D2">
          <w:rPr>
            <w:webHidden/>
            <w:sz w:val="24"/>
            <w:szCs w:val="24"/>
          </w:rPr>
          <w:t>5</w:t>
        </w:r>
      </w:hyperlink>
    </w:p>
    <w:p w14:paraId="72BA7091" w14:textId="29B24B65"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3925D2">
          <w:rPr>
            <w:webHidden/>
            <w:sz w:val="24"/>
            <w:szCs w:val="24"/>
          </w:rPr>
          <w:t>6</w:t>
        </w:r>
      </w:hyperlink>
    </w:p>
    <w:p w14:paraId="757D52F9" w14:textId="3E7DF166"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3925D2">
          <w:rPr>
            <w:webHidden/>
            <w:sz w:val="24"/>
            <w:szCs w:val="24"/>
          </w:rPr>
          <w:t>6</w:t>
        </w:r>
      </w:hyperlink>
    </w:p>
    <w:p w14:paraId="63E514AA" w14:textId="5B05BB16" w:rsidR="007B6D14" w:rsidRPr="005B7DB7" w:rsidRDefault="008037A4"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3925D2">
          <w:rPr>
            <w:webHidden/>
            <w:sz w:val="24"/>
            <w:szCs w:val="24"/>
          </w:rPr>
          <w:t>7</w:t>
        </w:r>
      </w:hyperlink>
    </w:p>
    <w:p w14:paraId="6656A17C" w14:textId="12D37C08"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3925D2">
          <w:rPr>
            <w:webHidden/>
            <w:sz w:val="24"/>
            <w:szCs w:val="24"/>
          </w:rPr>
          <w:t>8</w:t>
        </w:r>
      </w:hyperlink>
    </w:p>
    <w:p w14:paraId="247E092F" w14:textId="29A6D4B4"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3925D2">
          <w:rPr>
            <w:webHidden/>
            <w:sz w:val="24"/>
            <w:szCs w:val="24"/>
          </w:rPr>
          <w:t>8</w:t>
        </w:r>
      </w:hyperlink>
    </w:p>
    <w:p w14:paraId="12332293" w14:textId="46166100"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3925D2">
          <w:rPr>
            <w:webHidden/>
            <w:sz w:val="24"/>
            <w:szCs w:val="24"/>
          </w:rPr>
          <w:t>8</w:t>
        </w:r>
      </w:hyperlink>
    </w:p>
    <w:p w14:paraId="4EC2145A" w14:textId="0554F1FE"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3925D2">
          <w:rPr>
            <w:webHidden/>
            <w:sz w:val="24"/>
            <w:szCs w:val="24"/>
          </w:rPr>
          <w:t>9</w:t>
        </w:r>
      </w:hyperlink>
    </w:p>
    <w:p w14:paraId="0693AE52" w14:textId="31A02AEA"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3925D2">
          <w:rPr>
            <w:webHidden/>
            <w:sz w:val="24"/>
            <w:szCs w:val="24"/>
          </w:rPr>
          <w:t>9</w:t>
        </w:r>
      </w:hyperlink>
    </w:p>
    <w:p w14:paraId="6A93294C" w14:textId="2F0D27A4"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3925D2">
          <w:rPr>
            <w:webHidden/>
            <w:sz w:val="24"/>
            <w:szCs w:val="24"/>
          </w:rPr>
          <w:t>9</w:t>
        </w:r>
      </w:hyperlink>
    </w:p>
    <w:p w14:paraId="2AA43A94" w14:textId="06C7695D"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0</w:t>
        </w:r>
        <w:r w:rsidR="007B6D14" w:rsidRPr="005B7DB7">
          <w:rPr>
            <w:webHidden/>
            <w:sz w:val="24"/>
            <w:szCs w:val="24"/>
          </w:rPr>
          <w:fldChar w:fldCharType="end"/>
        </w:r>
      </w:hyperlink>
    </w:p>
    <w:p w14:paraId="7967FDCE" w14:textId="5094FF5D"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1</w:t>
        </w:r>
        <w:r w:rsidR="007B6D14" w:rsidRPr="005B7DB7">
          <w:rPr>
            <w:webHidden/>
            <w:sz w:val="24"/>
            <w:szCs w:val="24"/>
          </w:rPr>
          <w:fldChar w:fldCharType="end"/>
        </w:r>
      </w:hyperlink>
    </w:p>
    <w:p w14:paraId="2580B0F6" w14:textId="1FBD3C5B"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1</w:t>
        </w:r>
        <w:r w:rsidR="007B6D14" w:rsidRPr="005B7DB7">
          <w:rPr>
            <w:webHidden/>
            <w:sz w:val="24"/>
            <w:szCs w:val="24"/>
          </w:rPr>
          <w:fldChar w:fldCharType="end"/>
        </w:r>
      </w:hyperlink>
    </w:p>
    <w:p w14:paraId="5511A136" w14:textId="7C6E360C"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3</w:t>
        </w:r>
        <w:r w:rsidR="007B6D14" w:rsidRPr="005B7DB7">
          <w:rPr>
            <w:webHidden/>
            <w:sz w:val="24"/>
            <w:szCs w:val="24"/>
          </w:rPr>
          <w:fldChar w:fldCharType="end"/>
        </w:r>
      </w:hyperlink>
    </w:p>
    <w:p w14:paraId="20627846" w14:textId="5B8AD771"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3</w:t>
        </w:r>
        <w:r w:rsidR="007B6D14" w:rsidRPr="005B7DB7">
          <w:rPr>
            <w:webHidden/>
            <w:sz w:val="24"/>
            <w:szCs w:val="24"/>
          </w:rPr>
          <w:fldChar w:fldCharType="end"/>
        </w:r>
      </w:hyperlink>
    </w:p>
    <w:p w14:paraId="7CACDF3B" w14:textId="688E5CC6"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3925D2">
          <w:rPr>
            <w:webHidden/>
            <w:sz w:val="24"/>
            <w:szCs w:val="24"/>
          </w:rPr>
          <w:t>15</w:t>
        </w:r>
      </w:hyperlink>
    </w:p>
    <w:p w14:paraId="0EFCD76B" w14:textId="0AA688B1"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3925D2">
          <w:rPr>
            <w:webHidden/>
            <w:sz w:val="24"/>
            <w:szCs w:val="24"/>
          </w:rPr>
          <w:t>15</w:t>
        </w:r>
      </w:hyperlink>
    </w:p>
    <w:p w14:paraId="14E0D673" w14:textId="36B97900"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5</w:t>
        </w:r>
        <w:r w:rsidR="007B6D14" w:rsidRPr="005B7DB7">
          <w:rPr>
            <w:webHidden/>
            <w:sz w:val="24"/>
            <w:szCs w:val="24"/>
          </w:rPr>
          <w:fldChar w:fldCharType="end"/>
        </w:r>
      </w:hyperlink>
    </w:p>
    <w:p w14:paraId="108FC48F" w14:textId="4D90ECD4"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7</w:t>
        </w:r>
        <w:r w:rsidR="007B6D14" w:rsidRPr="005B7DB7">
          <w:rPr>
            <w:webHidden/>
            <w:sz w:val="24"/>
            <w:szCs w:val="24"/>
          </w:rPr>
          <w:fldChar w:fldCharType="end"/>
        </w:r>
      </w:hyperlink>
    </w:p>
    <w:p w14:paraId="76746010" w14:textId="413BCFD2"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3925D2">
          <w:rPr>
            <w:webHidden/>
            <w:sz w:val="24"/>
            <w:szCs w:val="24"/>
          </w:rPr>
          <w:t>17</w:t>
        </w:r>
      </w:hyperlink>
    </w:p>
    <w:p w14:paraId="699635E7" w14:textId="258623AB"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7</w:t>
        </w:r>
        <w:r w:rsidR="007B6D14" w:rsidRPr="005B7DB7">
          <w:rPr>
            <w:webHidden/>
            <w:sz w:val="24"/>
            <w:szCs w:val="24"/>
          </w:rPr>
          <w:fldChar w:fldCharType="end"/>
        </w:r>
      </w:hyperlink>
    </w:p>
    <w:p w14:paraId="429ED4EE" w14:textId="5B3AB608" w:rsidR="007B6D14" w:rsidRPr="005B7DB7" w:rsidRDefault="008037A4"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3925D2">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3F7FC0F2" w:rsidR="005317F0" w:rsidRPr="00C466AB" w:rsidRDefault="005317F0" w:rsidP="007359C8">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754E9B">
        <w:rPr>
          <w:rFonts w:cs="Times New Roman"/>
          <w:lang w:val="ru-RU"/>
        </w:rPr>
        <w:t>МО ГП «Усть-Баргузинское»</w:t>
      </w:r>
      <w:r w:rsidR="00C466AB">
        <w:rPr>
          <w:rFonts w:cs="Times New Roman"/>
          <w:lang w:val="ru-RU"/>
        </w:rPr>
        <w:t xml:space="preserve"> 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2319EA31" w:rsidR="005317F0" w:rsidRPr="006E6136" w:rsidRDefault="005317F0" w:rsidP="007359C8">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принадлежащие 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 xml:space="preserve">объекты теплоснабжения, </w:t>
      </w:r>
      <w:r w:rsidR="007359C8">
        <w:rPr>
          <w:rFonts w:cs="Times New Roman"/>
          <w:lang w:val="ru-RU"/>
        </w:rPr>
        <w:lastRenderedPageBreak/>
        <w:t>отдельных объектов таких систем,</w:t>
      </w:r>
      <w:r w:rsidR="007359C8" w:rsidRPr="005B7DB7">
        <w:rPr>
          <w:rFonts w:cs="Times New Roman"/>
        </w:rPr>
        <w:t xml:space="preserve"> расположенных на территории </w:t>
      </w:r>
      <w:r w:rsidR="00754E9B">
        <w:rPr>
          <w:rFonts w:cs="Times New Roman"/>
          <w:lang w:val="ru-RU"/>
        </w:rPr>
        <w:t>МО ГП «Усть-Баргузинское»</w:t>
      </w:r>
      <w:r w:rsidR="00C466AB">
        <w:rPr>
          <w:rFonts w:cs="Times New Roman"/>
          <w:lang w:val="ru-RU"/>
        </w:rPr>
        <w:t xml:space="preserve"> Баргузинского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7B37F17F" w:rsidR="005317F0" w:rsidRPr="0039694A"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район</w:t>
      </w:r>
      <w:r w:rsidR="00661D30" w:rsidRPr="00435033">
        <w:rPr>
          <w:rFonts w:eastAsia="Times New Roman CYR" w:cs="Times New Roman"/>
          <w:lang w:val="ru-RU"/>
        </w:rPr>
        <w:t>»</w:t>
      </w:r>
      <w:r w:rsidRPr="00435033">
        <w:rPr>
          <w:rFonts w:cs="Times New Roman"/>
          <w:lang w:val="ru-RU" w:eastAsia="ru-RU"/>
        </w:rPr>
        <w:t xml:space="preserve"> </w:t>
      </w:r>
      <w:proofErr w:type="gramStart"/>
      <w:r w:rsidRPr="00435033">
        <w:rPr>
          <w:rFonts w:cs="Times New Roman"/>
          <w:lang w:val="ru-RU" w:eastAsia="ru-RU"/>
        </w:rPr>
        <w:t>от</w:t>
      </w:r>
      <w:r w:rsidR="007006C1" w:rsidRPr="00435033">
        <w:rPr>
          <w:rFonts w:cs="Times New Roman"/>
          <w:lang w:val="ru-RU" w:eastAsia="ru-RU"/>
        </w:rPr>
        <w:t xml:space="preserve"> </w:t>
      </w:r>
      <w:r w:rsidR="007E3B00" w:rsidRPr="00435033">
        <w:rPr>
          <w:rFonts w:cs="Times New Roman"/>
          <w:lang w:val="ru-RU" w:eastAsia="ru-RU"/>
        </w:rPr>
        <w:t xml:space="preserve"> 08</w:t>
      </w:r>
      <w:r w:rsidR="00601BB5" w:rsidRPr="00435033">
        <w:rPr>
          <w:rFonts w:cs="Times New Roman"/>
          <w:lang w:val="ru-RU" w:eastAsia="ru-RU"/>
        </w:rPr>
        <w:t>.</w:t>
      </w:r>
      <w:r w:rsidR="0039694A" w:rsidRPr="00435033">
        <w:rPr>
          <w:rFonts w:cs="Times New Roman"/>
          <w:lang w:val="ru-RU" w:eastAsia="ru-RU"/>
        </w:rPr>
        <w:t>0</w:t>
      </w:r>
      <w:r w:rsidR="007E3B00" w:rsidRPr="00435033">
        <w:rPr>
          <w:rFonts w:cs="Times New Roman"/>
          <w:lang w:val="ru-RU" w:eastAsia="ru-RU"/>
        </w:rPr>
        <w:t>7</w:t>
      </w:r>
      <w:r w:rsidR="00601BB5" w:rsidRPr="00435033">
        <w:rPr>
          <w:rFonts w:cs="Times New Roman"/>
          <w:lang w:val="ru-RU" w:eastAsia="ru-RU"/>
        </w:rPr>
        <w:t>.20</w:t>
      </w:r>
      <w:r w:rsidR="00661D30" w:rsidRPr="00435033">
        <w:rPr>
          <w:rFonts w:cs="Times New Roman"/>
          <w:lang w:val="ru-RU" w:eastAsia="ru-RU"/>
        </w:rPr>
        <w:t>2</w:t>
      </w:r>
      <w:r w:rsidR="0039694A" w:rsidRPr="00435033">
        <w:rPr>
          <w:rFonts w:cs="Times New Roman"/>
          <w:lang w:val="ru-RU" w:eastAsia="ru-RU"/>
        </w:rPr>
        <w:t>4</w:t>
      </w:r>
      <w:proofErr w:type="gramEnd"/>
      <w:r w:rsidRPr="00435033">
        <w:rPr>
          <w:rFonts w:cs="Times New Roman"/>
          <w:lang w:val="ru-RU" w:eastAsia="ru-RU"/>
        </w:rPr>
        <w:t xml:space="preserve"> г. № </w:t>
      </w:r>
      <w:r w:rsidR="007E3B00" w:rsidRPr="00435033">
        <w:rPr>
          <w:rFonts w:cs="Times New Roman"/>
          <w:lang w:val="ru-RU" w:eastAsia="ru-RU"/>
        </w:rPr>
        <w:t>252</w:t>
      </w:r>
      <w:r w:rsidR="0039694A" w:rsidRPr="00435033">
        <w:rPr>
          <w:rFonts w:cs="Times New Roman"/>
          <w:lang w:val="ru-RU" w:eastAsia="ru-RU"/>
        </w:rPr>
        <w:t>-р</w:t>
      </w:r>
      <w:r w:rsidRPr="00435033">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6" w:name="_Toc414487452"/>
      <w:r w:rsidRPr="005B7DB7">
        <w:rPr>
          <w:sz w:val="24"/>
          <w:szCs w:val="24"/>
        </w:rPr>
        <w:t>Условия Конкурса</w:t>
      </w:r>
      <w:bookmarkEnd w:id="6"/>
    </w:p>
    <w:p w14:paraId="6379C191" w14:textId="343A3151" w:rsidR="005317F0" w:rsidRPr="005B7DB7" w:rsidRDefault="005317F0" w:rsidP="00D778DB">
      <w:pPr>
        <w:pStyle w:val="Standard"/>
        <w:numPr>
          <w:ilvl w:val="1"/>
          <w:numId w:val="15"/>
        </w:numPr>
        <w:tabs>
          <w:tab w:val="left" w:pos="1567"/>
        </w:tabs>
        <w:suppressAutoHyphens w:val="0"/>
        <w:ind w:left="0"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754E9B">
        <w:rPr>
          <w:rFonts w:eastAsia="Times New Roman CYR" w:cs="Times New Roman"/>
          <w:bCs/>
          <w:color w:val="000000"/>
          <w:lang w:val="ru-RU"/>
        </w:rPr>
        <w:t>МО ГП «Усть-Баргузинское»</w:t>
      </w:r>
      <w:r w:rsidR="007359C8">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7359C8" w:rsidRPr="007359C8">
        <w:rPr>
          <w:rFonts w:eastAsia="Times New Roman CYR" w:cs="Times New Roman"/>
          <w:bCs/>
          <w:color w:val="000000"/>
        </w:rPr>
        <w:t xml:space="preserve"> района Республики Бурятия</w:t>
      </w:r>
      <w:r w:rsidRPr="005B7DB7">
        <w:rPr>
          <w:rFonts w:cs="Times New Roman"/>
          <w:color w:val="000000"/>
        </w:rPr>
        <w:t>, в целях их создания, реконструкции и эксплуатации (далее – объект концессионного соглашения).</w:t>
      </w:r>
    </w:p>
    <w:p w14:paraId="5103BC9A" w14:textId="46E0B683" w:rsidR="005317F0" w:rsidRPr="00A559A6" w:rsidRDefault="005317F0" w:rsidP="00D778DB">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2D96A78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754E9B">
        <w:rPr>
          <w:rFonts w:cs="Times New Roman"/>
          <w:color w:val="000000"/>
          <w:lang w:val="ru-RU"/>
        </w:rPr>
        <w:t>5</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отдельных объектов таких систем, расположенных на территории </w:t>
      </w:r>
      <w:r w:rsidR="00754E9B">
        <w:rPr>
          <w:rFonts w:eastAsia="Times New Roman CYR" w:cs="Times New Roman"/>
          <w:bCs/>
          <w:color w:val="000000"/>
          <w:lang w:val="ru-RU"/>
        </w:rPr>
        <w:t>МО ГП «Усть-Баргузинское»</w:t>
      </w:r>
      <w:r w:rsidR="00DF3784">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DF3784" w:rsidRPr="007359C8">
        <w:rPr>
          <w:rFonts w:eastAsia="Times New Roman CYR" w:cs="Times New Roman"/>
          <w:bCs/>
          <w:color w:val="000000"/>
        </w:rPr>
        <w:t xml:space="preserve"> района</w:t>
      </w:r>
      <w:r w:rsidR="007359C8" w:rsidRPr="007359C8">
        <w:rPr>
          <w:rFonts w:eastAsia="Times New Roman CYR" w:cs="Times New Roman"/>
          <w:bCs/>
          <w:color w:val="000000"/>
        </w:rPr>
        <w:t xml:space="preserve"> Республики Бурятия</w:t>
      </w:r>
      <w:r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 w:name="_Toc414487453"/>
      <w:r w:rsidRPr="005B7DB7">
        <w:rPr>
          <w:sz w:val="24"/>
          <w:szCs w:val="24"/>
        </w:rPr>
        <w:t>Состав и описание объекта Концессионного соглашения и иного имущества</w:t>
      </w:r>
      <w:bookmarkEnd w:id="7"/>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8"/>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5"/>
      <w:r w:rsidRPr="005B7DB7">
        <w:rPr>
          <w:sz w:val="24"/>
          <w:szCs w:val="24"/>
        </w:rPr>
        <w:t>Требования, в соответствии с которыми проводится предварительный отбор Участников конкурса</w:t>
      </w:r>
      <w:bookmarkEnd w:id="9"/>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w:t>
      </w:r>
      <w:r w:rsidRPr="005B7DB7">
        <w:rPr>
          <w:rFonts w:cs="Times New Roman"/>
          <w:color w:val="000000"/>
        </w:rPr>
        <w:lastRenderedPageBreak/>
        <w:t>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6"/>
      <w:r w:rsidRPr="005B7DB7">
        <w:rPr>
          <w:sz w:val="24"/>
          <w:szCs w:val="24"/>
        </w:rPr>
        <w:t>Критерии Конкурса</w:t>
      </w:r>
      <w:bookmarkEnd w:id="10"/>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7"/>
      <w:r w:rsidRPr="005B7DB7">
        <w:rPr>
          <w:sz w:val="24"/>
          <w:szCs w:val="24"/>
        </w:rPr>
        <w:t>Перечень документов и материалов, представляемых Заявителями и Участниками конкурса</w:t>
      </w:r>
      <w:bookmarkEnd w:id="11"/>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w:t>
      </w:r>
      <w:r w:rsidRPr="005B7DB7">
        <w:rPr>
          <w:rFonts w:cs="Times New Roman"/>
          <w:color w:val="000000"/>
        </w:rPr>
        <w:lastRenderedPageBreak/>
        <w:t>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8"/>
      <w:r w:rsidRPr="005B7DB7">
        <w:rPr>
          <w:sz w:val="24"/>
          <w:szCs w:val="24"/>
        </w:rPr>
        <w:t>Сообщение о проведении Конкурса</w:t>
      </w:r>
      <w:bookmarkEnd w:id="12"/>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9"/>
      <w:r w:rsidRPr="005B7DB7">
        <w:rPr>
          <w:sz w:val="24"/>
          <w:szCs w:val="24"/>
        </w:rPr>
        <w:t>Порядок представления Заявок и предъявляемые к ним требования</w:t>
      </w:r>
      <w:bookmarkEnd w:id="13"/>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w:t>
      </w:r>
      <w:r w:rsidRPr="005B7DB7">
        <w:rPr>
          <w:rFonts w:cs="Times New Roman"/>
          <w:color w:val="000000"/>
        </w:rPr>
        <w:lastRenderedPageBreak/>
        <w:t>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07A55F27" w:rsidR="005317F0" w:rsidRPr="005B7DB7" w:rsidRDefault="005317F0" w:rsidP="00D778DB">
      <w:pPr>
        <w:pStyle w:val="Standard"/>
        <w:numPr>
          <w:ilvl w:val="1"/>
          <w:numId w:val="15"/>
        </w:numPr>
        <w:tabs>
          <w:tab w:val="left" w:pos="1134"/>
        </w:tabs>
        <w:suppressAutoHyphens w:val="0"/>
        <w:ind w:left="0"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754E9B">
        <w:rPr>
          <w:rFonts w:cs="Times New Roman"/>
          <w:caps/>
          <w:lang w:val="ru-RU"/>
        </w:rPr>
        <w:t>МО ГП «УСТЬ-БАРГУЗИНСКОЕ»</w:t>
      </w:r>
      <w:r w:rsidR="006B7BF7" w:rsidRPr="006B7BF7">
        <w:rPr>
          <w:rFonts w:cs="Times New Roman"/>
          <w:caps/>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60"/>
      <w:r w:rsidRPr="005B7DB7">
        <w:rPr>
          <w:sz w:val="24"/>
          <w:szCs w:val="24"/>
        </w:rPr>
        <w:t>Место и срок предоставления Заявок</w:t>
      </w:r>
      <w:bookmarkEnd w:id="14"/>
    </w:p>
    <w:p w14:paraId="39856E6F" w14:textId="77777777" w:rsidR="005317F0" w:rsidRPr="005B7DB7" w:rsidRDefault="005317F0" w:rsidP="002B6407">
      <w:pPr>
        <w:pStyle w:val="Standard"/>
        <w:suppressAutoHyphens w:val="0"/>
        <w:ind w:firstLine="709"/>
        <w:jc w:val="center"/>
        <w:rPr>
          <w:rFonts w:cs="Times New Roman"/>
        </w:rPr>
      </w:pPr>
    </w:p>
    <w:p w14:paraId="4EEA5C35" w14:textId="0590AB17"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7E3B00">
        <w:rPr>
          <w:rFonts w:eastAsia="Times New Roman" w:cs="Times New Roman"/>
          <w:lang w:val="ru-RU"/>
        </w:rPr>
        <w:t>2</w:t>
      </w:r>
      <w:r w:rsidR="0093500D">
        <w:rPr>
          <w:rFonts w:eastAsia="Times New Roman" w:cs="Times New Roman"/>
          <w:lang w:val="ru-RU"/>
        </w:rPr>
        <w:t>8</w:t>
      </w:r>
      <w:r w:rsidR="002504EA" w:rsidRPr="00ED2670">
        <w:rPr>
          <w:rFonts w:eastAsia="Times New Roman" w:cs="Times New Roman"/>
        </w:rPr>
        <w:t xml:space="preserve">» </w:t>
      </w:r>
      <w:r w:rsidR="007E3B00">
        <w:rPr>
          <w:rFonts w:eastAsia="Times New Roman" w:cs="Times New Roman"/>
          <w:lang w:val="ru-RU"/>
        </w:rPr>
        <w:t>августа</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lastRenderedPageBreak/>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1"/>
      <w:r w:rsidRPr="005B7DB7">
        <w:rPr>
          <w:sz w:val="24"/>
          <w:szCs w:val="24"/>
        </w:rPr>
        <w:t>Порядок, место и срок предоставления Конкурсной документации</w:t>
      </w:r>
      <w:bookmarkEnd w:id="15"/>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2"/>
      <w:r w:rsidRPr="005B7DB7">
        <w:rPr>
          <w:sz w:val="24"/>
          <w:szCs w:val="24"/>
        </w:rPr>
        <w:t>Порядок предоставления разъяснений положений Конкурсной документации</w:t>
      </w:r>
      <w:bookmarkEnd w:id="16"/>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3"/>
      <w:r w:rsidRPr="005B7DB7">
        <w:rPr>
          <w:sz w:val="24"/>
          <w:szCs w:val="24"/>
        </w:rPr>
        <w:t>Способ обеспечения исполнения Концессионером обязательств по Концессионному соглашению</w:t>
      </w:r>
      <w:bookmarkEnd w:id="17"/>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 xml:space="preserve">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w:t>
      </w:r>
      <w:r w:rsidRPr="005B7DB7">
        <w:rPr>
          <w:rFonts w:cs="Times New Roman"/>
          <w:lang w:eastAsia="ar-SA"/>
        </w:rPr>
        <w:lastRenderedPageBreak/>
        <w:t>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4"/>
      <w:r w:rsidRPr="005B7DB7">
        <w:rPr>
          <w:sz w:val="24"/>
          <w:szCs w:val="24"/>
        </w:rPr>
        <w:t>Размер, порядок, срок внесения Задатка</w:t>
      </w:r>
      <w:bookmarkEnd w:id="18"/>
    </w:p>
    <w:p w14:paraId="4BC05A96" w14:textId="5BEBF51D"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7E3B00">
        <w:t>2</w:t>
      </w:r>
      <w:r w:rsidR="0093500D">
        <w:t>8</w:t>
      </w:r>
      <w:r w:rsidR="00A92D1E">
        <w:t xml:space="preserve"> </w:t>
      </w:r>
      <w:r w:rsidR="007E3B00">
        <w:t>августа</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605FCAEC" w:rsidR="005317F0" w:rsidRPr="002504EA" w:rsidRDefault="002504EA" w:rsidP="002504EA">
      <w:pPr>
        <w:widowControl w:val="0"/>
        <w:tabs>
          <w:tab w:val="left" w:pos="709"/>
        </w:tabs>
        <w:ind w:firstLine="709"/>
        <w:jc w:val="both"/>
        <w:textAlignment w:val="baseline"/>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объектов теплоснабжения, отдельных объектов таких систем, расположенных на территории муниципального образования </w:t>
      </w:r>
      <w:r w:rsidR="004F593F">
        <w:t>городского</w:t>
      </w:r>
      <w:r w:rsidRPr="002504EA">
        <w:t xml:space="preserve"> поселения «</w:t>
      </w:r>
      <w:r w:rsidR="004F593F">
        <w:t>Усть-</w:t>
      </w:r>
      <w:r w:rsidRPr="002504EA">
        <w:t>Баргузинское»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5"/>
      <w:r w:rsidRPr="005B7DB7">
        <w:rPr>
          <w:sz w:val="24"/>
          <w:szCs w:val="24"/>
        </w:rPr>
        <w:t>Концессионная плата</w:t>
      </w:r>
      <w:bookmarkEnd w:id="19"/>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6"/>
      <w:r w:rsidRPr="005B7DB7">
        <w:rPr>
          <w:sz w:val="24"/>
          <w:szCs w:val="24"/>
        </w:rPr>
        <w:t>Порядок, место и срок представления Конкурсных предложений</w:t>
      </w:r>
      <w:bookmarkEnd w:id="20"/>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3EDF924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93500D">
        <w:rPr>
          <w:rFonts w:eastAsia="Times New Roman" w:cs="Times New Roman"/>
          <w:lang w:val="ru-RU"/>
        </w:rPr>
        <w:t>03</w:t>
      </w:r>
      <w:r w:rsidR="004F593F">
        <w:rPr>
          <w:rFonts w:eastAsia="Times New Roman" w:cs="Times New Roman"/>
          <w:lang w:val="ru-RU"/>
        </w:rPr>
        <w:t xml:space="preserve">» </w:t>
      </w:r>
      <w:r w:rsidR="0093500D">
        <w:rPr>
          <w:rFonts w:eastAsia="Times New Roman" w:cs="Times New Roman"/>
          <w:lang w:val="ru-RU"/>
        </w:rPr>
        <w:t>сентября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93500D">
        <w:rPr>
          <w:rFonts w:eastAsia="Times New Roman" w:cs="Times New Roman"/>
          <w:lang w:val="ru-RU"/>
        </w:rPr>
        <w:t>25</w:t>
      </w:r>
      <w:r w:rsidR="00762760" w:rsidRPr="00ED2670">
        <w:rPr>
          <w:rFonts w:eastAsia="Times New Roman" w:cs="Times New Roman"/>
        </w:rPr>
        <w:t xml:space="preserve">» </w:t>
      </w:r>
      <w:r w:rsidR="007E3B00">
        <w:rPr>
          <w:rFonts w:eastAsia="Times New Roman" w:cs="Times New Roman"/>
          <w:lang w:val="ru-RU"/>
        </w:rPr>
        <w:t>ноября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15.6.Конкурсное предложение, предоставленное с нарушением требований, </w:t>
      </w:r>
      <w:r w:rsidRPr="005B7DB7">
        <w:rPr>
          <w:rFonts w:cs="Times New Roman"/>
          <w:color w:val="000000"/>
        </w:rPr>
        <w:lastRenderedPageBreak/>
        <w:t>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392DFCCC"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754E9B">
        <w:rPr>
          <w:rFonts w:cs="Times New Roman"/>
          <w:caps/>
          <w:lang w:val="ru-RU"/>
        </w:rPr>
        <w:t>МО ГП «УСТЬ-БАРГУЗИНСКОЕ»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7"/>
      <w:r w:rsidRPr="005B7DB7">
        <w:rPr>
          <w:sz w:val="24"/>
          <w:szCs w:val="24"/>
        </w:rPr>
        <w:t>Порядок и срок изменения и (или) отзыва Заявок и Конкурсных предложений</w:t>
      </w:r>
      <w:bookmarkEnd w:id="21"/>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3447FE51"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754E9B">
        <w:rPr>
          <w:rFonts w:cs="Times New Roman"/>
          <w:caps/>
          <w:lang w:val="ru-RU"/>
        </w:rPr>
        <w:t>МО ГП «УСТЬ-БАРГУЗИНСКОЕ»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16.3. Регистрация изменений и уведомлений об отзыве Заявки производится в том же </w:t>
      </w:r>
      <w:r w:rsidRPr="005B7DB7">
        <w:rPr>
          <w:rFonts w:cs="Times New Roman"/>
          <w:color w:val="000000"/>
        </w:rPr>
        <w:lastRenderedPageBreak/>
        <w:t>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48F44BF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754E9B">
        <w:rPr>
          <w:rFonts w:cs="Times New Roman"/>
          <w:caps/>
          <w:lang w:val="ru-RU"/>
        </w:rPr>
        <w:t>МО ГП «УСТЬ-БАРГУЗИНСКОЕ»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8"/>
      <w:r w:rsidRPr="005B7DB7">
        <w:rPr>
          <w:sz w:val="24"/>
          <w:szCs w:val="24"/>
        </w:rPr>
        <w:t>Порядок и время вскрытия конвертов с Заявками</w:t>
      </w:r>
      <w:bookmarkEnd w:id="22"/>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3E87A60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в 14.00 час. 00 мин. по местному времени «</w:t>
      </w:r>
      <w:r w:rsidR="00DE43B8">
        <w:rPr>
          <w:rFonts w:eastAsia="Times New Roman" w:cs="Times New Roman"/>
          <w:lang w:val="ru-RU" w:eastAsia="en-US"/>
        </w:rPr>
        <w:t>2</w:t>
      </w:r>
      <w:r w:rsidR="0093500D">
        <w:rPr>
          <w:rFonts w:eastAsia="Times New Roman" w:cs="Times New Roman"/>
          <w:lang w:val="ru-RU" w:eastAsia="en-US"/>
        </w:rPr>
        <w:t>9</w:t>
      </w:r>
      <w:r w:rsidR="002504EA" w:rsidRPr="00ED2670">
        <w:rPr>
          <w:rFonts w:eastAsia="Times New Roman" w:cs="Times New Roman"/>
          <w:lang w:eastAsia="en-US"/>
        </w:rPr>
        <w:t xml:space="preserve">» </w:t>
      </w:r>
      <w:r w:rsidR="00DE43B8">
        <w:rPr>
          <w:rFonts w:eastAsia="Times New Roman" w:cs="Times New Roman"/>
          <w:lang w:val="ru-RU" w:eastAsia="en-US"/>
        </w:rPr>
        <w:t>августа</w:t>
      </w:r>
      <w:r w:rsidR="002504EA" w:rsidRPr="00ED2670">
        <w:rPr>
          <w:rFonts w:eastAsia="Times New Roman" w:cs="Times New Roman"/>
          <w:lang w:eastAsia="en-US"/>
        </w:rPr>
        <w:t xml:space="preserve"> 202</w:t>
      </w:r>
      <w:r w:rsidR="004F593F">
        <w:rPr>
          <w:rFonts w:eastAsia="Times New Roman" w:cs="Times New Roman"/>
          <w:lang w:val="ru-RU" w:eastAsia="en-US"/>
        </w:rPr>
        <w:t>4</w:t>
      </w:r>
      <w:r w:rsidR="002504EA" w:rsidRPr="00ED2670">
        <w:rPr>
          <w:rFonts w:eastAsia="Times New Roman" w:cs="Times New Roman"/>
          <w:lang w:eastAsia="en-US"/>
        </w:rPr>
        <w:t xml:space="preserve">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5B7DB7" w:rsidRDefault="005317F0"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3"/>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5EDA0BE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610F7A">
        <w:rPr>
          <w:rFonts w:eastAsia="Times New Roman" w:cs="Times New Roman"/>
          <w:lang w:eastAsia="en-US"/>
        </w:rPr>
        <w:t>«</w:t>
      </w:r>
      <w:r w:rsidR="00DE43B8">
        <w:rPr>
          <w:rFonts w:eastAsia="Times New Roman" w:cs="Times New Roman"/>
          <w:lang w:val="ru-RU" w:eastAsia="en-US"/>
        </w:rPr>
        <w:t>2</w:t>
      </w:r>
      <w:r w:rsidR="0093500D">
        <w:rPr>
          <w:rFonts w:eastAsia="Times New Roman" w:cs="Times New Roman"/>
          <w:lang w:val="ru-RU" w:eastAsia="en-US"/>
        </w:rPr>
        <w:t>9</w:t>
      </w:r>
      <w:r w:rsidR="00610F7A">
        <w:rPr>
          <w:rFonts w:eastAsia="Times New Roman" w:cs="Times New Roman"/>
          <w:lang w:val="ru-RU" w:eastAsia="en-US"/>
        </w:rPr>
        <w:t>»</w:t>
      </w:r>
      <w:r w:rsidR="006A2F93" w:rsidRPr="00ED2670">
        <w:rPr>
          <w:rFonts w:eastAsia="Times New Roman" w:cs="Times New Roman"/>
          <w:lang w:eastAsia="en-US"/>
        </w:rPr>
        <w:t xml:space="preserve"> </w:t>
      </w:r>
      <w:r w:rsidR="00DE43B8">
        <w:rPr>
          <w:rFonts w:eastAsia="Times New Roman" w:cs="Times New Roman"/>
          <w:lang w:val="ru-RU" w:eastAsia="en-US"/>
        </w:rPr>
        <w:t>августа</w:t>
      </w:r>
      <w:r w:rsidR="00610F7A">
        <w:rPr>
          <w:rFonts w:eastAsia="Times New Roman" w:cs="Times New Roman"/>
          <w:lang w:val="ru-RU" w:eastAsia="en-US"/>
        </w:rPr>
        <w:t xml:space="preserve"> 2024</w:t>
      </w:r>
      <w:r w:rsidR="006A2F93" w:rsidRPr="00ED2670">
        <w:rPr>
          <w:rFonts w:eastAsia="Times New Roman" w:cs="Times New Roman"/>
          <w:lang w:eastAsia="en-US"/>
        </w:rPr>
        <w:t xml:space="preserve"> </w:t>
      </w:r>
      <w:r w:rsidR="002504EA" w:rsidRPr="00ED2670">
        <w:rPr>
          <w:rFonts w:eastAsia="Times New Roman" w:cs="Times New Roman"/>
          <w:lang w:eastAsia="en-US"/>
        </w:rPr>
        <w:t>года.</w:t>
      </w:r>
      <w:r w:rsidRPr="007006C1">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lastRenderedPageBreak/>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lastRenderedPageBreak/>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Par2"/>
      <w:bookmarkStart w:id="25" w:name="_Toc414487470"/>
      <w:bookmarkEnd w:id="24"/>
      <w:r w:rsidRPr="005B7DB7">
        <w:rPr>
          <w:sz w:val="24"/>
          <w:szCs w:val="24"/>
        </w:rPr>
        <w:t>Порядок, время вскрытия конвертов с Конкурсными предложениями</w:t>
      </w:r>
      <w:bookmarkEnd w:id="25"/>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6" w:name="sub_3101"/>
    </w:p>
    <w:p w14:paraId="6AE9ED7C" w14:textId="05CA47FB"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xml:space="preserve">, кабинет руководителя в 14.00 час. 00 мин. по местному времени </w:t>
      </w:r>
      <w:r w:rsidR="005356D2" w:rsidRPr="00ED2670">
        <w:rPr>
          <w:rFonts w:eastAsia="Times New Roman" w:cs="Times New Roman"/>
        </w:rPr>
        <w:t>«</w:t>
      </w:r>
      <w:r w:rsidR="0093500D">
        <w:rPr>
          <w:rFonts w:eastAsia="Times New Roman" w:cs="Times New Roman"/>
          <w:lang w:val="ru-RU"/>
        </w:rPr>
        <w:t>26</w:t>
      </w:r>
      <w:r w:rsidR="005356D2" w:rsidRPr="00ED2670">
        <w:rPr>
          <w:rFonts w:eastAsia="Times New Roman" w:cs="Times New Roman"/>
        </w:rPr>
        <w:t xml:space="preserve">» </w:t>
      </w:r>
      <w:r w:rsidR="00DE43B8">
        <w:rPr>
          <w:rFonts w:eastAsia="Times New Roman" w:cs="Times New Roman"/>
          <w:lang w:val="ru-RU"/>
        </w:rPr>
        <w:t>ноября</w:t>
      </w:r>
      <w:r w:rsidR="002504EA" w:rsidRPr="00ED2670">
        <w:rPr>
          <w:rFonts w:eastAsia="Times New Roman" w:cs="Times New Roman"/>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6"/>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7"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8" w:name="sub_3104"/>
      <w:bookmarkEnd w:id="27"/>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9" w:name="_Toc414487471"/>
      <w:bookmarkEnd w:id="28"/>
      <w:r w:rsidRPr="005B7DB7">
        <w:rPr>
          <w:sz w:val="24"/>
          <w:szCs w:val="24"/>
        </w:rPr>
        <w:t xml:space="preserve"> Порядок рассмотрения и оценки Конкурсных предложений</w:t>
      </w:r>
      <w:bookmarkEnd w:id="29"/>
    </w:p>
    <w:p w14:paraId="394C9648" w14:textId="77777777" w:rsidR="005317F0" w:rsidRPr="005B7DB7" w:rsidRDefault="005317F0" w:rsidP="002B6407">
      <w:pPr>
        <w:pStyle w:val="Standard"/>
        <w:suppressAutoHyphens w:val="0"/>
        <w:ind w:firstLine="709"/>
        <w:jc w:val="both"/>
        <w:rPr>
          <w:rFonts w:cs="Times New Roman"/>
          <w:b/>
          <w:color w:val="000000"/>
        </w:rPr>
      </w:pPr>
      <w:bookmarkStart w:id="30" w:name="sub_321"/>
    </w:p>
    <w:bookmarkEnd w:id="30"/>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lastRenderedPageBreak/>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 xml:space="preserve">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w:t>
      </w:r>
      <w:r w:rsidRPr="005B7DB7">
        <w:rPr>
          <w:rFonts w:cs="Times New Roman"/>
          <w:color w:val="000000"/>
        </w:rPr>
        <w:lastRenderedPageBreak/>
        <w:t>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1" w:name="Par16"/>
      <w:bookmarkStart w:id="32" w:name="Par18"/>
      <w:bookmarkStart w:id="33" w:name="Par20"/>
      <w:bookmarkStart w:id="34" w:name="Par22"/>
      <w:bookmarkStart w:id="35" w:name="Par28"/>
      <w:bookmarkStart w:id="36" w:name="Par43"/>
      <w:bookmarkStart w:id="37" w:name="_Toc414487472"/>
      <w:bookmarkEnd w:id="31"/>
      <w:bookmarkEnd w:id="32"/>
      <w:bookmarkEnd w:id="33"/>
      <w:bookmarkEnd w:id="34"/>
      <w:bookmarkEnd w:id="35"/>
      <w:bookmarkEnd w:id="36"/>
      <w:r w:rsidRPr="005B7DB7">
        <w:rPr>
          <w:sz w:val="24"/>
          <w:szCs w:val="24"/>
        </w:rPr>
        <w:t>Порядок определения Победителя конкурса</w:t>
      </w:r>
      <w:bookmarkEnd w:id="37"/>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8"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8"/>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39"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0" w:name="sub_3331"/>
      <w:bookmarkEnd w:id="39"/>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2"/>
      <w:bookmarkEnd w:id="40"/>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3"/>
      <w:bookmarkEnd w:id="41"/>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4"/>
      <w:bookmarkEnd w:id="42"/>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5"/>
      <w:bookmarkEnd w:id="43"/>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4"/>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5"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5"/>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6" w:name="_Toc414487473"/>
      <w:r w:rsidRPr="005B7DB7">
        <w:rPr>
          <w:sz w:val="24"/>
          <w:szCs w:val="24"/>
        </w:rPr>
        <w:t>Протокол о результатах проведения Конкурса</w:t>
      </w:r>
      <w:bookmarkEnd w:id="46"/>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7"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2"/>
      <w:bookmarkEnd w:id="47"/>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4"/>
      <w:bookmarkEnd w:id="48"/>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5"/>
      <w:bookmarkEnd w:id="49"/>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6"/>
      <w:bookmarkEnd w:id="50"/>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7"/>
      <w:bookmarkEnd w:id="51"/>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8"/>
      <w:bookmarkEnd w:id="52"/>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9"/>
      <w:bookmarkEnd w:id="53"/>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10"/>
      <w:bookmarkEnd w:id="54"/>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1"/>
      <w:bookmarkEnd w:id="55"/>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7" w:name="sub_342"/>
      <w:bookmarkEnd w:id="56"/>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8" w:name="_Toc414487474"/>
      <w:bookmarkEnd w:id="57"/>
      <w:r w:rsidRPr="005B7DB7">
        <w:rPr>
          <w:sz w:val="24"/>
          <w:szCs w:val="24"/>
        </w:rPr>
        <w:t>Срок подписания Концессионного соглашения</w:t>
      </w:r>
      <w:bookmarkEnd w:id="58"/>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w:t>
      </w:r>
      <w:r w:rsidRPr="005B7DB7">
        <w:rPr>
          <w:rFonts w:cs="Times New Roman"/>
          <w:color w:val="000000"/>
        </w:rPr>
        <w:lastRenderedPageBreak/>
        <w:t>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59" w:name="sub_825763856"/>
    </w:p>
    <w:bookmarkEnd w:id="59"/>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0"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0"/>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1"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1"/>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2" w:name="sub_3631"/>
      <w:r w:rsidRPr="005B7DB7">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2"/>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3" w:name="sub_3632"/>
      <w:r w:rsidRPr="005B7DB7">
        <w:rPr>
          <w:rFonts w:cs="Times New Roman"/>
          <w:color w:val="000000"/>
        </w:rPr>
        <w:t xml:space="preserve">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w:t>
      </w:r>
      <w:r w:rsidRPr="005B7DB7">
        <w:rPr>
          <w:rFonts w:cs="Times New Roman"/>
          <w:color w:val="000000"/>
        </w:rPr>
        <w:lastRenderedPageBreak/>
        <w:t>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4" w:name="sub_364"/>
      <w:bookmarkEnd w:id="63"/>
    </w:p>
    <w:bookmarkEnd w:id="64"/>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5"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6" w:name="__RefHeading__23281_451582324"/>
      <w:r w:rsidRPr="005B7DB7">
        <w:rPr>
          <w:sz w:val="24"/>
          <w:szCs w:val="24"/>
        </w:rPr>
        <w:t>Внесение изменений в Конкурсную документацию</w:t>
      </w:r>
      <w:bookmarkEnd w:id="65"/>
      <w:bookmarkEnd w:id="66"/>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7"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7"/>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77777777" w:rsidR="005317F0" w:rsidRPr="005B7DB7" w:rsidRDefault="005317F0"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8"/>
    </w:p>
    <w:p w14:paraId="3F292BA8" w14:textId="77777777" w:rsidR="005317F0" w:rsidRPr="005B7DB7" w:rsidRDefault="005317F0" w:rsidP="002B6407">
      <w:pPr>
        <w:pStyle w:val="Standard"/>
        <w:suppressAutoHyphens w:val="0"/>
        <w:ind w:firstLine="709"/>
        <w:rPr>
          <w:rFonts w:cs="Times New Roman"/>
          <w:b/>
          <w:color w:val="000000"/>
        </w:rPr>
      </w:pPr>
    </w:p>
    <w:p w14:paraId="21A61CB5" w14:textId="77777777" w:rsidR="008037A4" w:rsidRPr="008037A4" w:rsidRDefault="008037A4" w:rsidP="008037A4">
      <w:pPr>
        <w:widowControl w:val="0"/>
        <w:tabs>
          <w:tab w:val="left" w:pos="1567"/>
        </w:tabs>
        <w:autoSpaceDN w:val="0"/>
        <w:ind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26.1. Метод регулирования тарифов концессионера – метод индексации.</w:t>
      </w:r>
    </w:p>
    <w:p w14:paraId="7CA809CB" w14:textId="77777777" w:rsidR="008037A4" w:rsidRPr="008037A4" w:rsidRDefault="008037A4" w:rsidP="008037A4">
      <w:pPr>
        <w:widowControl w:val="0"/>
        <w:tabs>
          <w:tab w:val="left" w:pos="1567"/>
        </w:tabs>
        <w:autoSpaceDN w:val="0"/>
        <w:ind w:firstLine="709"/>
        <w:jc w:val="both"/>
        <w:textAlignment w:val="baseline"/>
        <w:rPr>
          <w:rFonts w:eastAsia="Andale Sans UI"/>
          <w:kern w:val="3"/>
          <w:lang w:val="de-DE" w:eastAsia="ja-JP" w:bidi="fa-IR"/>
        </w:rPr>
      </w:pPr>
      <w:r w:rsidRPr="008037A4">
        <w:rPr>
          <w:rFonts w:eastAsia="Andale Sans UI"/>
          <w:color w:val="000000"/>
          <w:kern w:val="3"/>
          <w:lang w:val="de-DE" w:eastAsia="ja-JP" w:bidi="fa-IR"/>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558C99DF" w14:textId="77777777" w:rsidR="008037A4" w:rsidRPr="008037A4" w:rsidRDefault="008037A4" w:rsidP="008037A4">
      <w:pPr>
        <w:widowControl w:val="0"/>
        <w:tabs>
          <w:tab w:val="left" w:pos="1567"/>
        </w:tabs>
        <w:autoSpaceDN w:val="0"/>
        <w:ind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26.3. Минимально допустимые плановые значения показателей деятельности Концессионера указаны в Приложении № 6 к Конкурсной документации:</w:t>
      </w:r>
    </w:p>
    <w:p w14:paraId="0DF7D3DC" w14:textId="77777777" w:rsidR="008037A4" w:rsidRPr="008037A4" w:rsidRDefault="008037A4" w:rsidP="008037A4">
      <w:pPr>
        <w:widowControl w:val="0"/>
        <w:tabs>
          <w:tab w:val="left" w:pos="1567"/>
        </w:tabs>
        <w:autoSpaceDN w:val="0"/>
        <w:ind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77875C36" w14:textId="77777777" w:rsidR="008037A4" w:rsidRPr="008037A4" w:rsidRDefault="008037A4" w:rsidP="008037A4">
      <w:pPr>
        <w:widowControl w:val="0"/>
        <w:numPr>
          <w:ilvl w:val="0"/>
          <w:numId w:val="17"/>
        </w:numPr>
        <w:autoSpaceDN w:val="0"/>
        <w:ind w:left="0" w:firstLine="709"/>
        <w:jc w:val="both"/>
        <w:textAlignment w:val="baseline"/>
        <w:rPr>
          <w:rFonts w:eastAsia="Andale Sans UI"/>
          <w:kern w:val="3"/>
          <w:lang w:val="de-DE" w:eastAsia="ja-JP" w:bidi="fa-IR"/>
        </w:rPr>
      </w:pPr>
      <w:r w:rsidRPr="008037A4">
        <w:rPr>
          <w:rFonts w:eastAsia="Andale Sans UI"/>
          <w:bCs/>
          <w:color w:val="000000"/>
          <w:kern w:val="3"/>
          <w:lang w:val="de-DE" w:eastAsia="ja-JP" w:bidi="fa-IR"/>
        </w:rPr>
        <w:t xml:space="preserve">объем полезного отпуска </w:t>
      </w:r>
      <w:r w:rsidRPr="008037A4">
        <w:rPr>
          <w:rFonts w:eastAsia="Andale Sans UI"/>
          <w:bCs/>
          <w:i/>
          <w:color w:val="000000"/>
          <w:kern w:val="3"/>
          <w:lang w:val="de-DE" w:eastAsia="ja-JP" w:bidi="fa-IR"/>
        </w:rPr>
        <w:t>тепловой энергии (мощности), и (или) теплоносителя, и (или) объем отпуска холодной воды, и (или) горячей воды, и (или) объем водоотведения</w:t>
      </w:r>
      <w:r w:rsidRPr="008037A4">
        <w:rPr>
          <w:rFonts w:eastAsia="Andale Sans UI"/>
          <w:i/>
          <w:color w:val="000000"/>
          <w:kern w:val="3"/>
          <w:lang w:val="de-DE" w:eastAsia="ja-JP" w:bidi="fa-IR"/>
        </w:rPr>
        <w:t xml:space="preserve"> </w:t>
      </w:r>
      <w:r w:rsidRPr="008037A4">
        <w:rPr>
          <w:rFonts w:eastAsia="Andale Sans UI"/>
          <w:bCs/>
          <w:color w:val="000000"/>
          <w:kern w:val="3"/>
          <w:lang w:val="de-DE" w:eastAsia="ja-JP" w:bidi="fa-IR"/>
        </w:rPr>
        <w:t xml:space="preserve">в году, предшествующем первому году действия концессионного соглашения, а также прогноз объема </w:t>
      </w:r>
      <w:r w:rsidRPr="008037A4">
        <w:rPr>
          <w:rFonts w:eastAsia="Andale Sans UI"/>
          <w:bCs/>
          <w:color w:val="000000"/>
          <w:kern w:val="3"/>
          <w:lang w:val="de-DE" w:eastAsia="ja-JP" w:bidi="fa-IR"/>
        </w:rPr>
        <w:lastRenderedPageBreak/>
        <w:t xml:space="preserve">полезного отпуска </w:t>
      </w:r>
      <w:r w:rsidRPr="008037A4">
        <w:rPr>
          <w:rFonts w:eastAsia="Andale Sans UI"/>
          <w:bCs/>
          <w:i/>
          <w:color w:val="000000"/>
          <w:kern w:val="3"/>
          <w:lang w:val="de-DE" w:eastAsia="ja-JP" w:bidi="fa-IR"/>
        </w:rPr>
        <w:t>тепловой энергии (мощности) и (или) теплоносителя, прогноз объема отпуска воды и (или) водоотведения</w:t>
      </w:r>
      <w:r w:rsidRPr="008037A4">
        <w:rPr>
          <w:rFonts w:eastAsia="Andale Sans UI"/>
          <w:bCs/>
          <w:color w:val="000000"/>
          <w:kern w:val="3"/>
          <w:lang w:val="de-DE" w:eastAsia="ja-JP" w:bidi="fa-IR"/>
        </w:rPr>
        <w:t xml:space="preserve"> на срок действия Концессионного соглашения указан в Приложении № 6 к Конкурсной документации.</w:t>
      </w:r>
    </w:p>
    <w:p w14:paraId="1EE973CA" w14:textId="77777777" w:rsidR="008037A4" w:rsidRPr="008037A4" w:rsidRDefault="008037A4" w:rsidP="008037A4">
      <w:pPr>
        <w:widowControl w:val="0"/>
        <w:numPr>
          <w:ilvl w:val="0"/>
          <w:numId w:val="17"/>
        </w:numPr>
        <w:autoSpaceDN w:val="0"/>
        <w:ind w:left="0" w:firstLine="709"/>
        <w:jc w:val="both"/>
        <w:textAlignment w:val="baseline"/>
        <w:rPr>
          <w:rFonts w:eastAsia="Andale Sans UI"/>
          <w:bCs/>
          <w:color w:val="000000"/>
          <w:kern w:val="3"/>
          <w:lang w:val="de-DE" w:eastAsia="ja-JP" w:bidi="fa-IR"/>
        </w:rPr>
      </w:pPr>
      <w:r w:rsidRPr="008037A4">
        <w:rPr>
          <w:rFonts w:eastAsia="Andale Sans UI"/>
          <w:bCs/>
          <w:color w:val="000000"/>
          <w:kern w:val="3"/>
          <w:lang w:val="de-DE" w:eastAsia="ja-JP" w:bidi="fa-IR"/>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D0BBCB5" w14:textId="77777777" w:rsidR="008037A4" w:rsidRPr="008037A4" w:rsidRDefault="008037A4" w:rsidP="008037A4">
      <w:pPr>
        <w:widowControl w:val="0"/>
        <w:numPr>
          <w:ilvl w:val="0"/>
          <w:numId w:val="17"/>
        </w:numPr>
        <w:autoSpaceDN w:val="0"/>
        <w:ind w:left="0" w:firstLine="709"/>
        <w:jc w:val="both"/>
        <w:textAlignment w:val="baseline"/>
        <w:rPr>
          <w:rFonts w:eastAsia="Andale Sans UI"/>
          <w:kern w:val="3"/>
          <w:lang w:val="de-DE" w:eastAsia="ja-JP" w:bidi="fa-IR"/>
        </w:rPr>
      </w:pPr>
      <w:r w:rsidRPr="008037A4">
        <w:rPr>
          <w:rFonts w:eastAsia="Andale Sans UI"/>
          <w:bCs/>
          <w:color w:val="000000"/>
          <w:kern w:val="3"/>
          <w:lang w:val="de-DE" w:eastAsia="ja-JP" w:bidi="fa-IR"/>
        </w:rPr>
        <w:t xml:space="preserve">потери и удельное потребление энергетических ресурсов на единицу объема полезного отпуска </w:t>
      </w:r>
      <w:r w:rsidRPr="008037A4">
        <w:rPr>
          <w:rFonts w:eastAsia="Andale Sans UI"/>
          <w:bCs/>
          <w:i/>
          <w:color w:val="000000"/>
          <w:kern w:val="3"/>
          <w:lang w:val="de-DE" w:eastAsia="ja-JP" w:bidi="fa-IR"/>
        </w:rPr>
        <w:t xml:space="preserve">тепловой энергии (мощности), и (или) </w:t>
      </w:r>
      <w:bookmarkStart w:id="69" w:name="_GoBack"/>
      <w:bookmarkEnd w:id="69"/>
      <w:proofErr w:type="gramStart"/>
      <w:r w:rsidRPr="008037A4">
        <w:rPr>
          <w:rFonts w:eastAsia="Andale Sans UI"/>
          <w:bCs/>
          <w:i/>
          <w:color w:val="000000"/>
          <w:kern w:val="3"/>
          <w:lang w:val="de-DE" w:eastAsia="ja-JP" w:bidi="fa-IR"/>
        </w:rPr>
        <w:t>теплоносителя,  и</w:t>
      </w:r>
      <w:proofErr w:type="gramEnd"/>
      <w:r w:rsidRPr="008037A4">
        <w:rPr>
          <w:rFonts w:eastAsia="Andale Sans UI"/>
          <w:bCs/>
          <w:i/>
          <w:color w:val="000000"/>
          <w:kern w:val="3"/>
          <w:lang w:val="de-DE" w:eastAsia="ja-JP" w:bidi="fa-IR"/>
        </w:rPr>
        <w:t xml:space="preserve"> (или) объем отпуска холодной воды, и (или) горячей воды, и (или) объем водоотведения</w:t>
      </w:r>
      <w:r w:rsidRPr="008037A4">
        <w:rPr>
          <w:rFonts w:eastAsia="Andale Sans UI"/>
          <w:bCs/>
          <w:color w:val="000000"/>
          <w:kern w:val="3"/>
          <w:lang w:val="de-DE" w:eastAsia="ja-JP" w:bidi="fa-IR"/>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6537206" w14:textId="77777777" w:rsidR="008037A4" w:rsidRPr="008037A4" w:rsidRDefault="008037A4" w:rsidP="008037A4">
      <w:pPr>
        <w:widowControl w:val="0"/>
        <w:numPr>
          <w:ilvl w:val="0"/>
          <w:numId w:val="17"/>
        </w:numPr>
        <w:autoSpaceDN w:val="0"/>
        <w:ind w:left="0" w:firstLine="709"/>
        <w:jc w:val="both"/>
        <w:textAlignment w:val="baseline"/>
        <w:rPr>
          <w:rFonts w:eastAsia="Andale Sans UI"/>
          <w:kern w:val="3"/>
          <w:lang w:val="de-DE" w:eastAsia="ja-JP" w:bidi="fa-IR"/>
        </w:rPr>
      </w:pPr>
      <w:r w:rsidRPr="008037A4">
        <w:rPr>
          <w:rFonts w:eastAsia="Andale Sans UI"/>
          <w:bCs/>
          <w:color w:val="000000"/>
          <w:kern w:val="3"/>
          <w:lang w:val="de-DE" w:eastAsia="ja-JP" w:bidi="fa-IR"/>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0A4A3D34" w14:textId="77777777" w:rsidR="008037A4" w:rsidRPr="008037A4" w:rsidRDefault="008037A4" w:rsidP="008037A4">
      <w:pPr>
        <w:widowControl w:val="0"/>
        <w:numPr>
          <w:ilvl w:val="0"/>
          <w:numId w:val="17"/>
        </w:numPr>
        <w:autoSpaceDN w:val="0"/>
        <w:ind w:left="0" w:firstLine="709"/>
        <w:jc w:val="both"/>
        <w:textAlignment w:val="baseline"/>
        <w:rPr>
          <w:rFonts w:eastAsia="Andale Sans UI"/>
          <w:bCs/>
          <w:color w:val="000000"/>
          <w:kern w:val="3"/>
          <w:lang w:val="de-DE" w:eastAsia="ja-JP" w:bidi="fa-IR"/>
        </w:rPr>
      </w:pPr>
      <w:r w:rsidRPr="008037A4">
        <w:rPr>
          <w:rFonts w:eastAsia="Andale Sans UI"/>
          <w:bCs/>
          <w:color w:val="000000"/>
          <w:kern w:val="3"/>
          <w:lang w:val="de-DE" w:eastAsia="ja-JP" w:bidi="fa-IR"/>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Pr="008037A4">
        <w:rPr>
          <w:rFonts w:eastAsia="Andale Sans UI" w:cs="Tahoma"/>
          <w:color w:val="000000"/>
          <w:kern w:val="3"/>
          <w:lang w:val="de-DE" w:eastAsia="ja-JP" w:bidi="fa-IR"/>
        </w:rPr>
        <w:t>теплоснабжения, водоснабжения</w:t>
      </w:r>
      <w:r w:rsidRPr="008037A4">
        <w:rPr>
          <w:rFonts w:eastAsia="Andale Sans UI"/>
          <w:bCs/>
          <w:color w:val="000000"/>
          <w:kern w:val="3"/>
          <w:lang w:val="de-DE" w:eastAsia="ja-JP" w:bidi="fa-IR"/>
        </w:rPr>
        <w:t>, по отношению к предыдущему году в соответствии с Приложением 6.</w:t>
      </w:r>
    </w:p>
    <w:p w14:paraId="5D1AB261" w14:textId="77777777" w:rsidR="008037A4" w:rsidRPr="008037A4" w:rsidRDefault="008037A4" w:rsidP="008037A4">
      <w:pPr>
        <w:widowControl w:val="0"/>
        <w:numPr>
          <w:ilvl w:val="0"/>
          <w:numId w:val="17"/>
        </w:numPr>
        <w:tabs>
          <w:tab w:val="left" w:pos="1134"/>
        </w:tabs>
        <w:autoSpaceDN w:val="0"/>
        <w:ind w:left="0" w:firstLine="709"/>
        <w:jc w:val="both"/>
        <w:textAlignment w:val="baseline"/>
        <w:rPr>
          <w:rFonts w:eastAsia="Andale Sans UI"/>
          <w:bCs/>
          <w:color w:val="000000"/>
          <w:kern w:val="3"/>
          <w:lang w:val="de-DE" w:eastAsia="ja-JP" w:bidi="fa-IR"/>
        </w:rPr>
      </w:pPr>
      <w:r w:rsidRPr="008037A4">
        <w:rPr>
          <w:rFonts w:eastAsia="Andale Sans UI"/>
          <w:bCs/>
          <w:color w:val="000000"/>
          <w:kern w:val="3"/>
          <w:lang w:val="de-DE" w:eastAsia="ja-JP" w:bidi="fa-IR"/>
        </w:rPr>
        <w:t>предельные (минимальные и (или) максимальные) значения критериев конкурса указаны в Приложении № 3 к Конкурсной документации.</w:t>
      </w:r>
    </w:p>
    <w:p w14:paraId="643A1FCF" w14:textId="77777777" w:rsidR="008037A4" w:rsidRPr="008037A4" w:rsidRDefault="008037A4" w:rsidP="008037A4">
      <w:pPr>
        <w:widowControl w:val="0"/>
        <w:numPr>
          <w:ilvl w:val="0"/>
          <w:numId w:val="17"/>
        </w:numPr>
        <w:tabs>
          <w:tab w:val="left" w:pos="1134"/>
        </w:tabs>
        <w:autoSpaceDN w:val="0"/>
        <w:ind w:left="0"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 xml:space="preserve">иные цены, значения, параметры, использование которых для расчета тарифов предусмотрено нормативными правовыми </w:t>
      </w:r>
      <w:proofErr w:type="gramStart"/>
      <w:r w:rsidRPr="008037A4">
        <w:rPr>
          <w:rFonts w:eastAsia="Andale Sans UI"/>
          <w:color w:val="000000"/>
          <w:kern w:val="3"/>
          <w:lang w:val="de-DE" w:eastAsia="ja-JP" w:bidi="fa-IR"/>
        </w:rPr>
        <w:t>актами  Российской</w:t>
      </w:r>
      <w:proofErr w:type="gramEnd"/>
      <w:r w:rsidRPr="008037A4">
        <w:rPr>
          <w:rFonts w:eastAsia="Andale Sans UI"/>
          <w:color w:val="000000"/>
          <w:kern w:val="3"/>
          <w:lang w:val="de-DE" w:eastAsia="ja-JP" w:bidi="fa-IR"/>
        </w:rPr>
        <w:t xml:space="preserve"> Федерации в сфере </w:t>
      </w:r>
      <w:r w:rsidRPr="008037A4">
        <w:rPr>
          <w:rFonts w:eastAsia="Andale Sans UI" w:cs="Tahoma"/>
          <w:color w:val="000000"/>
          <w:kern w:val="3"/>
          <w:lang w:val="de-DE" w:eastAsia="ja-JP" w:bidi="fa-IR"/>
        </w:rPr>
        <w:t>теплоснабжения, водоснабжения</w:t>
      </w:r>
      <w:r w:rsidRPr="008037A4">
        <w:rPr>
          <w:rFonts w:eastAsia="Andale Sans UI"/>
          <w:color w:val="000000"/>
          <w:kern w:val="3"/>
          <w:lang w:val="de-DE" w:eastAsia="ja-JP" w:bidi="fa-IR"/>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Приложение № 7. Форма заявки на участие в открытом конкурсе.</w:t>
      </w:r>
    </w:p>
    <w:p w14:paraId="72C3E73A" w14:textId="5F12CA5F" w:rsidR="005317F0"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383B63">
        <w:rPr>
          <w:rFonts w:cs="Times New Roman"/>
        </w:rPr>
        <w:t xml:space="preserve">в отношении </w:t>
      </w:r>
      <w:r w:rsidR="00383B63" w:rsidRPr="00383B63">
        <w:rPr>
          <w:rFonts w:cs="Times New Roman"/>
          <w:lang w:val="ru-RU"/>
        </w:rPr>
        <w:t>объектов теплоснабжения, отдельных объектов таких систем,</w:t>
      </w:r>
      <w:r w:rsidR="00383B63" w:rsidRPr="00383B63">
        <w:rPr>
          <w:rFonts w:cs="Times New Roman"/>
        </w:rPr>
        <w:t xml:space="preserve"> расположенных на территории </w:t>
      </w:r>
      <w:r w:rsidR="00754E9B">
        <w:rPr>
          <w:rFonts w:cs="Times New Roman"/>
          <w:lang w:val="ru-RU"/>
        </w:rPr>
        <w:t>МО ГП «Усть-Баргузинское»</w:t>
      </w:r>
      <w:r w:rsidR="00C466AB">
        <w:rPr>
          <w:rFonts w:cs="Times New Roman"/>
          <w:lang w:val="ru-RU"/>
        </w:rPr>
        <w:t xml:space="preserve"> Баргузинского района </w:t>
      </w:r>
      <w:r w:rsidR="00C466AB" w:rsidRPr="005B7DB7">
        <w:rPr>
          <w:rFonts w:cs="Times New Roman"/>
        </w:rPr>
        <w:t>Республики Бурятия</w:t>
      </w:r>
      <w:r w:rsidRPr="00383B63">
        <w:rPr>
          <w:rFonts w:cs="Times New Roman"/>
        </w:rPr>
        <w:t>.</w:t>
      </w:r>
    </w:p>
    <w:p w14:paraId="608A96F3" w14:textId="6314E97F"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lang w:val="ru-RU"/>
        </w:rPr>
        <w:t xml:space="preserve">Приложение № 9. Акты технического обследования в </w:t>
      </w:r>
      <w:r w:rsidRPr="005B7DB7">
        <w:rPr>
          <w:rFonts w:cs="Times New Roman"/>
          <w:bCs/>
          <w:lang w:val="ru-RU"/>
        </w:rPr>
        <w:t xml:space="preserve">отношении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отдельных объектов таких систем,</w:t>
      </w:r>
      <w:r w:rsidRPr="005B7DB7">
        <w:rPr>
          <w:rFonts w:cs="Times New Roman"/>
        </w:rPr>
        <w:t xml:space="preserve"> расположенных на территории </w:t>
      </w:r>
    </w:p>
    <w:p w14:paraId="0EA80ACC" w14:textId="13727C1C" w:rsidR="00260B1F" w:rsidRPr="00E41518" w:rsidRDefault="00260B1F" w:rsidP="00260B1F">
      <w:pPr>
        <w:pStyle w:val="Standard"/>
        <w:suppressAutoHyphens w:val="0"/>
        <w:ind w:firstLine="709"/>
        <w:jc w:val="center"/>
        <w:rPr>
          <w:rFonts w:cs="Times New Roman"/>
        </w:rPr>
      </w:pPr>
      <w:r>
        <w:rPr>
          <w:rFonts w:cs="Times New Roman"/>
          <w:lang w:val="ru-RU"/>
        </w:rPr>
        <w:t xml:space="preserve">МО </w:t>
      </w:r>
      <w:r w:rsidR="00754E9B">
        <w:rPr>
          <w:rFonts w:cs="Times New Roman"/>
          <w:lang w:val="ru-RU"/>
        </w:rPr>
        <w:t>Г</w:t>
      </w:r>
      <w:r>
        <w:rPr>
          <w:rFonts w:cs="Times New Roman"/>
          <w:lang w:val="ru-RU"/>
        </w:rPr>
        <w:t>П «</w:t>
      </w:r>
      <w:r w:rsidR="00754E9B">
        <w:rPr>
          <w:rFonts w:cs="Times New Roman"/>
          <w:lang w:val="ru-RU"/>
        </w:rPr>
        <w:t>Усть-</w:t>
      </w:r>
      <w:r>
        <w:rPr>
          <w:rFonts w:cs="Times New Roman"/>
          <w:lang w:val="ru-RU"/>
        </w:rPr>
        <w:t>Баргузинское</w:t>
      </w:r>
    </w:p>
    <w:p w14:paraId="6C1AE64B" w14:textId="77777777" w:rsidR="00260B1F" w:rsidRDefault="00260B1F" w:rsidP="00260B1F">
      <w:pPr>
        <w:jc w:val="center"/>
      </w:pPr>
      <w:r>
        <w:t xml:space="preserve">Баргузинского района </w:t>
      </w:r>
      <w:r w:rsidRPr="005B7DB7">
        <w:t>Республики Бурятия.</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5D6D792E" w14:textId="77777777" w:rsidR="00610F7A" w:rsidRDefault="00610F7A" w:rsidP="00610F7A">
      <w:pPr>
        <w:jc w:val="center"/>
        <w:rPr>
          <w:bCs/>
          <w:color w:val="000000"/>
        </w:rPr>
      </w:pPr>
      <w:r>
        <w:rPr>
          <w:bCs/>
          <w:color w:val="000000"/>
        </w:rPr>
        <w:t>СОСТАВ И ОПИСАНИЕ ОБЪЕКТА</w:t>
      </w: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7777777" w:rsidR="00917937" w:rsidRDefault="00917937" w:rsidP="00917937">
      <w:pPr>
        <w:jc w:val="center"/>
        <w:rPr>
          <w:bCs/>
          <w:color w:val="000000"/>
        </w:rPr>
      </w:pPr>
      <w:r>
        <w:rPr>
          <w:bCs/>
          <w:color w:val="000000"/>
        </w:rPr>
        <w:t>КОНЦЕССИОННОГО СОГЛАШЕНИЯ</w:t>
      </w:r>
    </w:p>
    <w:p w14:paraId="577B61EE" w14:textId="77777777" w:rsidR="00917937" w:rsidRDefault="00917937" w:rsidP="00917937">
      <w:pPr>
        <w:jc w:val="right"/>
        <w:rPr>
          <w:bCs/>
          <w:color w:val="000000"/>
        </w:rPr>
      </w:pPr>
      <w:r>
        <w:rPr>
          <w:bCs/>
          <w:color w:val="000000"/>
        </w:rPr>
        <w:t>Таблица 1. Недвижимое имущество</w:t>
      </w:r>
    </w:p>
    <w:tbl>
      <w:tblPr>
        <w:tblStyle w:val="ae"/>
        <w:tblW w:w="10515" w:type="dxa"/>
        <w:tblInd w:w="-714" w:type="dxa"/>
        <w:tblLayout w:type="fixed"/>
        <w:tblLook w:val="04A0" w:firstRow="1" w:lastRow="0" w:firstColumn="1" w:lastColumn="0" w:noHBand="0" w:noVBand="1"/>
      </w:tblPr>
      <w:tblGrid>
        <w:gridCol w:w="421"/>
        <w:gridCol w:w="1281"/>
        <w:gridCol w:w="1701"/>
        <w:gridCol w:w="993"/>
        <w:gridCol w:w="1417"/>
        <w:gridCol w:w="1134"/>
        <w:gridCol w:w="1133"/>
        <w:gridCol w:w="993"/>
        <w:gridCol w:w="1417"/>
        <w:gridCol w:w="25"/>
      </w:tblGrid>
      <w:tr w:rsidR="00917937" w:rsidRPr="00514DB3" w14:paraId="7D3CE994" w14:textId="77777777" w:rsidTr="008037A4">
        <w:trPr>
          <w:gridAfter w:val="1"/>
          <w:wAfter w:w="25" w:type="dxa"/>
        </w:trPr>
        <w:tc>
          <w:tcPr>
            <w:tcW w:w="421" w:type="dxa"/>
            <w:vAlign w:val="center"/>
          </w:tcPr>
          <w:p w14:paraId="3368DE60" w14:textId="77777777" w:rsidR="00917937" w:rsidRPr="00514DB3" w:rsidRDefault="00917937" w:rsidP="008037A4">
            <w:pPr>
              <w:widowControl w:val="0"/>
              <w:jc w:val="center"/>
              <w:rPr>
                <w:sz w:val="20"/>
                <w:szCs w:val="20"/>
              </w:rPr>
            </w:pPr>
            <w:r w:rsidRPr="00514DB3">
              <w:rPr>
                <w:sz w:val="20"/>
                <w:szCs w:val="20"/>
              </w:rPr>
              <w:t>№</w:t>
            </w:r>
          </w:p>
        </w:tc>
        <w:tc>
          <w:tcPr>
            <w:tcW w:w="1281" w:type="dxa"/>
            <w:vAlign w:val="center"/>
          </w:tcPr>
          <w:p w14:paraId="5927C677" w14:textId="77777777" w:rsidR="00917937" w:rsidRPr="00D86930" w:rsidRDefault="00917937" w:rsidP="008037A4">
            <w:pPr>
              <w:widowControl w:val="0"/>
              <w:jc w:val="center"/>
              <w:rPr>
                <w:sz w:val="20"/>
                <w:szCs w:val="20"/>
              </w:rPr>
            </w:pPr>
            <w:r w:rsidRPr="00D86930">
              <w:rPr>
                <w:sz w:val="20"/>
                <w:szCs w:val="20"/>
              </w:rPr>
              <w:t>Наименование</w:t>
            </w:r>
          </w:p>
        </w:tc>
        <w:tc>
          <w:tcPr>
            <w:tcW w:w="1701" w:type="dxa"/>
            <w:vAlign w:val="center"/>
          </w:tcPr>
          <w:p w14:paraId="65F5A8E8" w14:textId="77777777" w:rsidR="00917937" w:rsidRPr="00D86930" w:rsidRDefault="00917937" w:rsidP="008037A4">
            <w:pPr>
              <w:widowControl w:val="0"/>
              <w:jc w:val="center"/>
              <w:rPr>
                <w:sz w:val="20"/>
                <w:szCs w:val="20"/>
              </w:rPr>
            </w:pPr>
            <w:r w:rsidRPr="00D86930">
              <w:rPr>
                <w:sz w:val="20"/>
                <w:szCs w:val="20"/>
              </w:rPr>
              <w:t>Адрес</w:t>
            </w:r>
          </w:p>
        </w:tc>
        <w:tc>
          <w:tcPr>
            <w:tcW w:w="993" w:type="dxa"/>
            <w:vAlign w:val="center"/>
          </w:tcPr>
          <w:p w14:paraId="1C5DB8C8" w14:textId="77777777" w:rsidR="00917937" w:rsidRPr="00D86930" w:rsidRDefault="00917937" w:rsidP="008037A4">
            <w:pPr>
              <w:widowControl w:val="0"/>
              <w:jc w:val="center"/>
              <w:rPr>
                <w:sz w:val="20"/>
                <w:szCs w:val="20"/>
              </w:rPr>
            </w:pPr>
            <w:r w:rsidRPr="00D86930">
              <w:rPr>
                <w:sz w:val="20"/>
                <w:szCs w:val="20"/>
              </w:rPr>
              <w:t>Год ввода в эксплуатацию</w:t>
            </w:r>
          </w:p>
        </w:tc>
        <w:tc>
          <w:tcPr>
            <w:tcW w:w="1417" w:type="dxa"/>
            <w:vAlign w:val="center"/>
          </w:tcPr>
          <w:p w14:paraId="528684BB" w14:textId="77777777" w:rsidR="00917937" w:rsidRPr="00D86930" w:rsidRDefault="00917937" w:rsidP="008037A4">
            <w:pPr>
              <w:widowControl w:val="0"/>
              <w:jc w:val="center"/>
              <w:rPr>
                <w:sz w:val="20"/>
                <w:szCs w:val="20"/>
              </w:rPr>
            </w:pPr>
            <w:r w:rsidRPr="00D86930">
              <w:rPr>
                <w:sz w:val="20"/>
                <w:szCs w:val="20"/>
              </w:rPr>
              <w:t>Техническй характеристики/техническое состояние</w:t>
            </w:r>
          </w:p>
        </w:tc>
        <w:tc>
          <w:tcPr>
            <w:tcW w:w="1134" w:type="dxa"/>
          </w:tcPr>
          <w:p w14:paraId="0D9EDCFE" w14:textId="77777777" w:rsidR="00917937" w:rsidRPr="00D86930" w:rsidRDefault="00917937" w:rsidP="008037A4">
            <w:pPr>
              <w:widowControl w:val="0"/>
              <w:jc w:val="center"/>
              <w:rPr>
                <w:sz w:val="20"/>
                <w:szCs w:val="20"/>
              </w:rPr>
            </w:pPr>
            <w:r w:rsidRPr="00D86930">
              <w:rPr>
                <w:sz w:val="20"/>
                <w:szCs w:val="20"/>
              </w:rPr>
              <w:t>Балансовая стоимость, руб.</w:t>
            </w:r>
          </w:p>
        </w:tc>
        <w:tc>
          <w:tcPr>
            <w:tcW w:w="1133" w:type="dxa"/>
          </w:tcPr>
          <w:p w14:paraId="2290B4B2" w14:textId="77777777" w:rsidR="00917937" w:rsidRPr="00D86930" w:rsidRDefault="00917937" w:rsidP="008037A4">
            <w:pPr>
              <w:widowControl w:val="0"/>
              <w:jc w:val="center"/>
              <w:rPr>
                <w:sz w:val="20"/>
                <w:szCs w:val="20"/>
              </w:rPr>
            </w:pPr>
            <w:r w:rsidRPr="00D86930">
              <w:rPr>
                <w:sz w:val="20"/>
                <w:szCs w:val="20"/>
              </w:rPr>
              <w:t>Рыночная  стоимость, руб./износ</w:t>
            </w:r>
          </w:p>
        </w:tc>
        <w:tc>
          <w:tcPr>
            <w:tcW w:w="993" w:type="dxa"/>
            <w:tcBorders>
              <w:bottom w:val="single" w:sz="4" w:space="0" w:color="auto"/>
            </w:tcBorders>
          </w:tcPr>
          <w:p w14:paraId="2470E1E3" w14:textId="77777777" w:rsidR="00917937" w:rsidRPr="00D86930" w:rsidRDefault="00917937" w:rsidP="008037A4">
            <w:pPr>
              <w:jc w:val="center"/>
              <w:rPr>
                <w:sz w:val="20"/>
                <w:szCs w:val="20"/>
              </w:rPr>
            </w:pPr>
            <w:r w:rsidRPr="00D86930">
              <w:rPr>
                <w:sz w:val="20"/>
                <w:szCs w:val="20"/>
              </w:rPr>
              <w:t>Начальная/Остаточная/Восстановительная стоимость стоимость,</w:t>
            </w:r>
          </w:p>
          <w:p w14:paraId="19969769" w14:textId="77777777" w:rsidR="00917937" w:rsidRPr="00D86930" w:rsidRDefault="00917937" w:rsidP="008037A4">
            <w:pPr>
              <w:jc w:val="center"/>
              <w:rPr>
                <w:sz w:val="20"/>
                <w:szCs w:val="20"/>
              </w:rPr>
            </w:pPr>
            <w:r w:rsidRPr="00D86930">
              <w:rPr>
                <w:sz w:val="20"/>
                <w:szCs w:val="20"/>
              </w:rPr>
              <w:t>руб</w:t>
            </w:r>
          </w:p>
          <w:p w14:paraId="413B57BC" w14:textId="77777777" w:rsidR="00917937" w:rsidRPr="00D86930" w:rsidRDefault="00917937" w:rsidP="008037A4">
            <w:pPr>
              <w:widowControl w:val="0"/>
              <w:jc w:val="center"/>
              <w:rPr>
                <w:sz w:val="20"/>
                <w:szCs w:val="20"/>
              </w:rPr>
            </w:pPr>
            <w:r w:rsidRPr="00D86930">
              <w:rPr>
                <w:sz w:val="20"/>
                <w:szCs w:val="20"/>
              </w:rPr>
              <w:t xml:space="preserve">(при наличии сведений)    </w:t>
            </w:r>
          </w:p>
        </w:tc>
        <w:tc>
          <w:tcPr>
            <w:tcW w:w="1417" w:type="dxa"/>
            <w:tcBorders>
              <w:bottom w:val="single" w:sz="4" w:space="0" w:color="auto"/>
            </w:tcBorders>
          </w:tcPr>
          <w:p w14:paraId="1CA190CE" w14:textId="77777777" w:rsidR="00917937" w:rsidRPr="00D86930" w:rsidRDefault="00917937" w:rsidP="008037A4">
            <w:pPr>
              <w:widowControl w:val="0"/>
              <w:jc w:val="center"/>
              <w:rPr>
                <w:sz w:val="20"/>
                <w:szCs w:val="20"/>
              </w:rPr>
            </w:pPr>
            <w:r w:rsidRPr="00D86930">
              <w:rPr>
                <w:sz w:val="20"/>
                <w:szCs w:val="20"/>
              </w:rPr>
              <w:t>Мероприятия по ремонту/реконструкции(наименование, дата проведения)</w:t>
            </w:r>
          </w:p>
        </w:tc>
      </w:tr>
      <w:tr w:rsidR="00917937" w:rsidRPr="00514DB3" w14:paraId="50156D28" w14:textId="77777777" w:rsidTr="008037A4">
        <w:tc>
          <w:tcPr>
            <w:tcW w:w="10515" w:type="dxa"/>
            <w:gridSpan w:val="10"/>
            <w:vAlign w:val="center"/>
          </w:tcPr>
          <w:p w14:paraId="24D9BC31" w14:textId="77777777" w:rsidR="00917937" w:rsidRPr="00D86930" w:rsidRDefault="00917937" w:rsidP="008037A4">
            <w:pPr>
              <w:widowControl w:val="0"/>
              <w:jc w:val="center"/>
              <w:rPr>
                <w:sz w:val="20"/>
                <w:szCs w:val="20"/>
              </w:rPr>
            </w:pPr>
            <w:r w:rsidRPr="00D86930">
              <w:rPr>
                <w:sz w:val="20"/>
                <w:szCs w:val="20"/>
              </w:rPr>
              <w:t xml:space="preserve">МО ГП «Усть-Баргузин» </w:t>
            </w:r>
            <w:r w:rsidRPr="00D86930">
              <w:rPr>
                <w:color w:val="212529"/>
                <w:sz w:val="20"/>
                <w:szCs w:val="20"/>
                <w:shd w:val="clear" w:color="auto" w:fill="FFFFFF"/>
              </w:rPr>
              <w:t>тип системы коммунальной инфраструктуры-теплоснобжение</w:t>
            </w:r>
          </w:p>
        </w:tc>
      </w:tr>
      <w:tr w:rsidR="00917937" w:rsidRPr="00514DB3" w14:paraId="40F601C0" w14:textId="77777777" w:rsidTr="008037A4">
        <w:trPr>
          <w:gridAfter w:val="1"/>
          <w:wAfter w:w="25" w:type="dxa"/>
          <w:trHeight w:val="575"/>
        </w:trPr>
        <w:tc>
          <w:tcPr>
            <w:tcW w:w="421" w:type="dxa"/>
            <w:vAlign w:val="center"/>
          </w:tcPr>
          <w:p w14:paraId="61096AB3" w14:textId="77777777" w:rsidR="00917937" w:rsidRPr="00514DB3" w:rsidRDefault="00917937" w:rsidP="008037A4">
            <w:pPr>
              <w:widowControl w:val="0"/>
              <w:rPr>
                <w:sz w:val="20"/>
                <w:szCs w:val="20"/>
              </w:rPr>
            </w:pPr>
            <w:r>
              <w:rPr>
                <w:sz w:val="20"/>
                <w:szCs w:val="20"/>
              </w:rPr>
              <w:t>1</w:t>
            </w:r>
          </w:p>
        </w:tc>
        <w:tc>
          <w:tcPr>
            <w:tcW w:w="1281" w:type="dxa"/>
            <w:vAlign w:val="center"/>
          </w:tcPr>
          <w:p w14:paraId="414F46B2" w14:textId="77777777" w:rsidR="00917937" w:rsidRPr="00D86930" w:rsidRDefault="00917937" w:rsidP="008037A4">
            <w:pPr>
              <w:widowControl w:val="0"/>
              <w:jc w:val="both"/>
              <w:rPr>
                <w:sz w:val="20"/>
                <w:szCs w:val="20"/>
              </w:rPr>
            </w:pPr>
            <w:r w:rsidRPr="00D86930">
              <w:rPr>
                <w:rStyle w:val="95pt0pt"/>
                <w:sz w:val="20"/>
                <w:szCs w:val="20"/>
              </w:rPr>
              <w:t>Здание котельной больницы</w:t>
            </w:r>
          </w:p>
        </w:tc>
        <w:tc>
          <w:tcPr>
            <w:tcW w:w="1701" w:type="dxa"/>
            <w:vAlign w:val="center"/>
          </w:tcPr>
          <w:p w14:paraId="1957E333" w14:textId="77777777" w:rsidR="00917937" w:rsidRPr="00D86930" w:rsidRDefault="00917937" w:rsidP="008037A4">
            <w:pPr>
              <w:widowControl w:val="0"/>
              <w:jc w:val="center"/>
              <w:rPr>
                <w:sz w:val="20"/>
                <w:szCs w:val="20"/>
              </w:rPr>
            </w:pPr>
            <w:r w:rsidRPr="00D86930">
              <w:rPr>
                <w:rStyle w:val="95pt0pt"/>
                <w:sz w:val="20"/>
                <w:szCs w:val="20"/>
              </w:rPr>
              <w:t>Республика Бурятия. Баргузинский район, пгт. Усть-Баргузин, ул.Оцимика, 13</w:t>
            </w:r>
          </w:p>
        </w:tc>
        <w:tc>
          <w:tcPr>
            <w:tcW w:w="993" w:type="dxa"/>
            <w:vAlign w:val="center"/>
          </w:tcPr>
          <w:p w14:paraId="5BB3C868" w14:textId="77777777" w:rsidR="00917937" w:rsidRPr="00D86930" w:rsidRDefault="00917937" w:rsidP="008037A4">
            <w:pPr>
              <w:widowControl w:val="0"/>
              <w:jc w:val="center"/>
              <w:rPr>
                <w:sz w:val="20"/>
                <w:szCs w:val="20"/>
              </w:rPr>
            </w:pPr>
            <w:r w:rsidRPr="00D86930">
              <w:rPr>
                <w:sz w:val="20"/>
                <w:szCs w:val="20"/>
              </w:rPr>
              <w:t>19</w:t>
            </w:r>
            <w:r w:rsidRPr="00D86930">
              <w:rPr>
                <w:sz w:val="20"/>
                <w:szCs w:val="20"/>
                <w:lang w:val="en-US"/>
              </w:rPr>
              <w:t>60</w:t>
            </w:r>
          </w:p>
        </w:tc>
        <w:tc>
          <w:tcPr>
            <w:tcW w:w="1417" w:type="dxa"/>
            <w:vAlign w:val="center"/>
          </w:tcPr>
          <w:p w14:paraId="1B1C366B" w14:textId="77777777" w:rsidR="00917937" w:rsidRPr="00D86930" w:rsidRDefault="00917937" w:rsidP="008037A4">
            <w:pPr>
              <w:widowControl w:val="0"/>
              <w:jc w:val="center"/>
              <w:rPr>
                <w:sz w:val="20"/>
                <w:szCs w:val="20"/>
              </w:rPr>
            </w:pPr>
            <w:r w:rsidRPr="00D86930">
              <w:rPr>
                <w:sz w:val="20"/>
                <w:szCs w:val="20"/>
              </w:rPr>
              <w:t>362,5 кв.м. (передаваемая 111,7 кв.м.)./удовлетворительное</w:t>
            </w:r>
          </w:p>
        </w:tc>
        <w:tc>
          <w:tcPr>
            <w:tcW w:w="1134" w:type="dxa"/>
          </w:tcPr>
          <w:p w14:paraId="24606B48" w14:textId="77777777" w:rsidR="00917937" w:rsidRPr="00D86930" w:rsidRDefault="00917937" w:rsidP="008037A4">
            <w:pPr>
              <w:widowControl w:val="0"/>
              <w:jc w:val="center"/>
              <w:rPr>
                <w:sz w:val="20"/>
                <w:szCs w:val="20"/>
              </w:rPr>
            </w:pPr>
            <w:r w:rsidRPr="00D86930">
              <w:rPr>
                <w:sz w:val="20"/>
                <w:szCs w:val="20"/>
              </w:rPr>
              <w:t>3 169 721</w:t>
            </w:r>
          </w:p>
        </w:tc>
        <w:tc>
          <w:tcPr>
            <w:tcW w:w="1133" w:type="dxa"/>
          </w:tcPr>
          <w:p w14:paraId="22007CC7" w14:textId="77777777" w:rsidR="00917937" w:rsidRPr="00D86930" w:rsidRDefault="00917937" w:rsidP="008037A4">
            <w:pPr>
              <w:widowControl w:val="0"/>
              <w:jc w:val="center"/>
              <w:rPr>
                <w:sz w:val="20"/>
                <w:szCs w:val="20"/>
                <w:lang w:val="en-US"/>
              </w:rPr>
            </w:pPr>
            <w:r>
              <w:rPr>
                <w:sz w:val="20"/>
                <w:szCs w:val="20"/>
              </w:rPr>
              <w:t>3037637,00</w:t>
            </w:r>
            <w:r w:rsidRPr="00D86930">
              <w:rPr>
                <w:sz w:val="20"/>
                <w:szCs w:val="20"/>
                <w:lang w:val="en-US"/>
              </w:rPr>
              <w:t>/50%</w:t>
            </w:r>
          </w:p>
        </w:tc>
        <w:tc>
          <w:tcPr>
            <w:tcW w:w="993" w:type="dxa"/>
          </w:tcPr>
          <w:p w14:paraId="07BFAD0C" w14:textId="77777777" w:rsidR="00917937" w:rsidRPr="00D86930" w:rsidRDefault="00917937" w:rsidP="008037A4">
            <w:pPr>
              <w:widowControl w:val="0"/>
              <w:jc w:val="center"/>
              <w:rPr>
                <w:sz w:val="20"/>
                <w:szCs w:val="20"/>
              </w:rPr>
            </w:pPr>
            <w:r w:rsidRPr="00D86930">
              <w:rPr>
                <w:sz w:val="20"/>
                <w:szCs w:val="20"/>
              </w:rPr>
              <w:t>Нет данных</w:t>
            </w:r>
          </w:p>
        </w:tc>
        <w:tc>
          <w:tcPr>
            <w:tcW w:w="1417" w:type="dxa"/>
          </w:tcPr>
          <w:p w14:paraId="5F5E5529" w14:textId="77777777" w:rsidR="00917937" w:rsidRPr="00D86930" w:rsidRDefault="00917937" w:rsidP="008037A4">
            <w:pPr>
              <w:widowControl w:val="0"/>
              <w:jc w:val="center"/>
              <w:rPr>
                <w:sz w:val="20"/>
                <w:szCs w:val="20"/>
              </w:rPr>
            </w:pPr>
          </w:p>
        </w:tc>
      </w:tr>
      <w:tr w:rsidR="00917937" w:rsidRPr="00514DB3" w14:paraId="513A541A" w14:textId="77777777" w:rsidTr="008037A4">
        <w:trPr>
          <w:gridAfter w:val="1"/>
          <w:wAfter w:w="25" w:type="dxa"/>
          <w:trHeight w:val="284"/>
        </w:trPr>
        <w:tc>
          <w:tcPr>
            <w:tcW w:w="421" w:type="dxa"/>
            <w:vAlign w:val="center"/>
          </w:tcPr>
          <w:p w14:paraId="38AE0641" w14:textId="77777777" w:rsidR="00917937" w:rsidRPr="00514DB3" w:rsidRDefault="00917937" w:rsidP="008037A4">
            <w:pPr>
              <w:widowControl w:val="0"/>
              <w:rPr>
                <w:sz w:val="20"/>
                <w:szCs w:val="20"/>
              </w:rPr>
            </w:pPr>
            <w:r>
              <w:rPr>
                <w:sz w:val="20"/>
                <w:szCs w:val="20"/>
              </w:rPr>
              <w:t>2</w:t>
            </w:r>
          </w:p>
        </w:tc>
        <w:tc>
          <w:tcPr>
            <w:tcW w:w="1281" w:type="dxa"/>
            <w:vAlign w:val="center"/>
          </w:tcPr>
          <w:p w14:paraId="0732CDD9" w14:textId="77777777" w:rsidR="00917937" w:rsidRPr="00D86930" w:rsidRDefault="00917937" w:rsidP="008037A4">
            <w:pPr>
              <w:widowControl w:val="0"/>
              <w:jc w:val="both"/>
              <w:rPr>
                <w:sz w:val="20"/>
                <w:szCs w:val="20"/>
              </w:rPr>
            </w:pPr>
            <w:r w:rsidRPr="00D86930">
              <w:rPr>
                <w:rStyle w:val="FontStyle67"/>
                <w:sz w:val="20"/>
                <w:szCs w:val="20"/>
                <w:lang w:eastAsia="en-US"/>
              </w:rPr>
              <w:t>Тепловая сеть</w:t>
            </w:r>
          </w:p>
        </w:tc>
        <w:tc>
          <w:tcPr>
            <w:tcW w:w="1701" w:type="dxa"/>
            <w:vAlign w:val="center"/>
          </w:tcPr>
          <w:p w14:paraId="430FB654" w14:textId="77777777" w:rsidR="00917937" w:rsidRPr="00D86930" w:rsidRDefault="00917937" w:rsidP="008037A4">
            <w:pPr>
              <w:widowControl w:val="0"/>
              <w:jc w:val="center"/>
              <w:rPr>
                <w:sz w:val="20"/>
                <w:szCs w:val="20"/>
              </w:rPr>
            </w:pPr>
            <w:r w:rsidRPr="00D86930">
              <w:rPr>
                <w:rStyle w:val="95pt0pt"/>
                <w:sz w:val="20"/>
                <w:szCs w:val="20"/>
              </w:rPr>
              <w:t xml:space="preserve">Республика Бурятия. Баргузинский район, пгт. Усть-Баргузин, </w:t>
            </w:r>
          </w:p>
        </w:tc>
        <w:tc>
          <w:tcPr>
            <w:tcW w:w="993" w:type="dxa"/>
            <w:vAlign w:val="center"/>
          </w:tcPr>
          <w:p w14:paraId="4CD28CB5" w14:textId="77777777" w:rsidR="00917937" w:rsidRPr="00D86930" w:rsidRDefault="00917937" w:rsidP="008037A4">
            <w:pPr>
              <w:widowControl w:val="0"/>
              <w:jc w:val="center"/>
              <w:rPr>
                <w:sz w:val="20"/>
                <w:szCs w:val="20"/>
              </w:rPr>
            </w:pPr>
            <w:r w:rsidRPr="00D86930">
              <w:rPr>
                <w:rStyle w:val="95pt0pt"/>
                <w:sz w:val="20"/>
                <w:szCs w:val="20"/>
              </w:rPr>
              <w:t>19</w:t>
            </w:r>
            <w:r w:rsidRPr="00D86930">
              <w:rPr>
                <w:rStyle w:val="95pt0pt"/>
                <w:sz w:val="20"/>
                <w:szCs w:val="20"/>
                <w:lang w:val="en-US"/>
              </w:rPr>
              <w:t>69</w:t>
            </w:r>
          </w:p>
        </w:tc>
        <w:tc>
          <w:tcPr>
            <w:tcW w:w="1417" w:type="dxa"/>
            <w:vAlign w:val="center"/>
          </w:tcPr>
          <w:p w14:paraId="446CCD93" w14:textId="77777777" w:rsidR="00917937" w:rsidRPr="00D86930" w:rsidRDefault="00917937" w:rsidP="008037A4">
            <w:pPr>
              <w:widowControl w:val="0"/>
              <w:jc w:val="center"/>
              <w:rPr>
                <w:sz w:val="20"/>
                <w:szCs w:val="20"/>
              </w:rPr>
            </w:pPr>
            <w:r w:rsidRPr="00D86930">
              <w:rPr>
                <w:rStyle w:val="95pt0pt"/>
                <w:sz w:val="20"/>
                <w:szCs w:val="20"/>
              </w:rPr>
              <w:t>908,2 п.м.</w:t>
            </w:r>
            <w:r w:rsidRPr="00D86930">
              <w:rPr>
                <w:sz w:val="20"/>
                <w:szCs w:val="20"/>
              </w:rPr>
              <w:t xml:space="preserve"> /удовлетворительное</w:t>
            </w:r>
          </w:p>
        </w:tc>
        <w:tc>
          <w:tcPr>
            <w:tcW w:w="1134" w:type="dxa"/>
          </w:tcPr>
          <w:p w14:paraId="1D1767BB" w14:textId="77777777" w:rsidR="00917937" w:rsidRPr="00D86930" w:rsidRDefault="00917937" w:rsidP="008037A4">
            <w:pPr>
              <w:widowControl w:val="0"/>
              <w:jc w:val="center"/>
              <w:rPr>
                <w:sz w:val="20"/>
                <w:szCs w:val="20"/>
              </w:rPr>
            </w:pPr>
            <w:r w:rsidRPr="00D86930">
              <w:rPr>
                <w:sz w:val="20"/>
                <w:szCs w:val="20"/>
              </w:rPr>
              <w:t>9 121 053</w:t>
            </w:r>
          </w:p>
        </w:tc>
        <w:tc>
          <w:tcPr>
            <w:tcW w:w="1133" w:type="dxa"/>
          </w:tcPr>
          <w:p w14:paraId="25F336EB" w14:textId="77777777" w:rsidR="00917937" w:rsidRPr="00D86930" w:rsidRDefault="00917937" w:rsidP="008037A4">
            <w:pPr>
              <w:widowControl w:val="0"/>
              <w:jc w:val="center"/>
              <w:rPr>
                <w:sz w:val="20"/>
                <w:szCs w:val="20"/>
                <w:lang w:val="en-US"/>
              </w:rPr>
            </w:pPr>
            <w:r>
              <w:rPr>
                <w:sz w:val="20"/>
                <w:szCs w:val="20"/>
              </w:rPr>
              <w:t>10467239,00</w:t>
            </w:r>
            <w:r w:rsidRPr="00D86930">
              <w:rPr>
                <w:sz w:val="20"/>
                <w:szCs w:val="20"/>
                <w:lang w:val="en-US"/>
              </w:rPr>
              <w:t>/</w:t>
            </w:r>
            <w:r>
              <w:rPr>
                <w:sz w:val="20"/>
                <w:szCs w:val="20"/>
              </w:rPr>
              <w:t>7</w:t>
            </w:r>
            <w:r w:rsidRPr="00D86930">
              <w:rPr>
                <w:sz w:val="20"/>
                <w:szCs w:val="20"/>
                <w:lang w:val="en-US"/>
              </w:rPr>
              <w:t>0%</w:t>
            </w:r>
          </w:p>
        </w:tc>
        <w:tc>
          <w:tcPr>
            <w:tcW w:w="993" w:type="dxa"/>
          </w:tcPr>
          <w:p w14:paraId="7E8EA1DF" w14:textId="77777777" w:rsidR="00917937" w:rsidRPr="00D86930" w:rsidRDefault="00917937" w:rsidP="008037A4">
            <w:pPr>
              <w:widowControl w:val="0"/>
              <w:jc w:val="center"/>
              <w:rPr>
                <w:sz w:val="20"/>
                <w:szCs w:val="20"/>
              </w:rPr>
            </w:pPr>
            <w:r w:rsidRPr="00D86930">
              <w:rPr>
                <w:sz w:val="20"/>
                <w:szCs w:val="20"/>
              </w:rPr>
              <w:t>Нет данных</w:t>
            </w:r>
          </w:p>
        </w:tc>
        <w:tc>
          <w:tcPr>
            <w:tcW w:w="1417" w:type="dxa"/>
          </w:tcPr>
          <w:p w14:paraId="40E4D34F" w14:textId="77777777" w:rsidR="00917937" w:rsidRPr="001E1342" w:rsidRDefault="00917937" w:rsidP="008037A4">
            <w:pPr>
              <w:spacing w:after="160" w:line="259" w:lineRule="auto"/>
              <w:rPr>
                <w:rFonts w:eastAsia="Calibri"/>
                <w:sz w:val="20"/>
                <w:szCs w:val="20"/>
                <w:lang w:eastAsia="en-US"/>
              </w:rPr>
            </w:pPr>
            <w:r w:rsidRPr="001E1342">
              <w:rPr>
                <w:rFonts w:eastAsia="Calibri"/>
                <w:sz w:val="20"/>
                <w:szCs w:val="20"/>
                <w:lang w:eastAsia="en-US"/>
              </w:rPr>
              <w:t xml:space="preserve">В 2015 г. проведен ремонт участка </w:t>
            </w:r>
            <w:proofErr w:type="gramStart"/>
            <w:r w:rsidRPr="001E1342">
              <w:rPr>
                <w:rFonts w:eastAsia="Calibri"/>
                <w:sz w:val="20"/>
                <w:szCs w:val="20"/>
                <w:lang w:eastAsia="en-US"/>
              </w:rPr>
              <w:t>от  ТК</w:t>
            </w:r>
            <w:proofErr w:type="gramEnd"/>
            <w:r w:rsidRPr="001E1342">
              <w:rPr>
                <w:rFonts w:eastAsia="Calibri"/>
                <w:sz w:val="20"/>
                <w:szCs w:val="20"/>
                <w:lang w:eastAsia="en-US"/>
              </w:rPr>
              <w:t xml:space="preserve">2-до поворота на ул. Оцимика, протяженностью 115,2 м. </w:t>
            </w:r>
          </w:p>
          <w:p w14:paraId="258B5BBC" w14:textId="77777777" w:rsidR="00917937" w:rsidRPr="001E1342" w:rsidRDefault="00917937" w:rsidP="008037A4">
            <w:pPr>
              <w:spacing w:after="160" w:line="259" w:lineRule="auto"/>
              <w:rPr>
                <w:rFonts w:eastAsia="Calibri"/>
                <w:sz w:val="20"/>
                <w:szCs w:val="20"/>
                <w:lang w:eastAsia="en-US"/>
              </w:rPr>
            </w:pPr>
            <w:r w:rsidRPr="001E1342">
              <w:rPr>
                <w:rFonts w:eastAsia="Calibri"/>
                <w:sz w:val="20"/>
                <w:szCs w:val="20"/>
                <w:lang w:eastAsia="en-US"/>
              </w:rPr>
              <w:t xml:space="preserve">В 2021 г. проведен ремонт участка от   поворота на ул. Кооперативная до ТК4, протяженностью 90,45 м. </w:t>
            </w:r>
          </w:p>
          <w:p w14:paraId="6E4B138F" w14:textId="77777777" w:rsidR="00917937" w:rsidRPr="00D86930" w:rsidRDefault="00917937" w:rsidP="008037A4">
            <w:pPr>
              <w:widowControl w:val="0"/>
              <w:jc w:val="center"/>
              <w:rPr>
                <w:sz w:val="20"/>
                <w:szCs w:val="20"/>
              </w:rPr>
            </w:pPr>
          </w:p>
        </w:tc>
      </w:tr>
    </w:tbl>
    <w:p w14:paraId="45B94CBA" w14:textId="77777777" w:rsidR="00917937" w:rsidRDefault="00917937" w:rsidP="00917937">
      <w:pPr>
        <w:widowControl w:val="0"/>
        <w:spacing w:line="276" w:lineRule="auto"/>
        <w:jc w:val="right"/>
      </w:pPr>
    </w:p>
    <w:p w14:paraId="70C148E5" w14:textId="77777777" w:rsidR="00917937" w:rsidRDefault="00917937" w:rsidP="00917937">
      <w:pPr>
        <w:widowControl w:val="0"/>
        <w:spacing w:line="276" w:lineRule="auto"/>
        <w:jc w:val="right"/>
      </w:pPr>
    </w:p>
    <w:p w14:paraId="4216646A" w14:textId="77777777" w:rsidR="00917937" w:rsidRDefault="00917937" w:rsidP="00917937">
      <w:pPr>
        <w:widowControl w:val="0"/>
        <w:spacing w:line="276" w:lineRule="auto"/>
        <w:jc w:val="right"/>
      </w:pPr>
    </w:p>
    <w:p w14:paraId="70170DA6" w14:textId="77777777" w:rsidR="00917937" w:rsidRDefault="00917937" w:rsidP="00917937">
      <w:pPr>
        <w:widowControl w:val="0"/>
        <w:spacing w:line="276" w:lineRule="auto"/>
        <w:jc w:val="right"/>
      </w:pPr>
    </w:p>
    <w:p w14:paraId="3F737CA9" w14:textId="77777777" w:rsidR="00917937" w:rsidRDefault="00917937" w:rsidP="00917937">
      <w:pPr>
        <w:widowControl w:val="0"/>
        <w:spacing w:line="276" w:lineRule="auto"/>
        <w:jc w:val="right"/>
      </w:pPr>
    </w:p>
    <w:p w14:paraId="4C8233D7" w14:textId="77777777" w:rsidR="00917937" w:rsidRDefault="00917937" w:rsidP="00917937">
      <w:pPr>
        <w:widowControl w:val="0"/>
        <w:spacing w:line="276" w:lineRule="auto"/>
        <w:jc w:val="right"/>
      </w:pPr>
    </w:p>
    <w:p w14:paraId="3A0B8DC8" w14:textId="77777777" w:rsidR="00917937" w:rsidRDefault="00917937" w:rsidP="00917937">
      <w:pPr>
        <w:widowControl w:val="0"/>
        <w:spacing w:line="276" w:lineRule="auto"/>
        <w:jc w:val="right"/>
      </w:pPr>
    </w:p>
    <w:p w14:paraId="684B00DA" w14:textId="77777777" w:rsidR="00917937" w:rsidRDefault="00917937" w:rsidP="00917937">
      <w:pPr>
        <w:widowControl w:val="0"/>
        <w:spacing w:line="276" w:lineRule="auto"/>
        <w:jc w:val="right"/>
      </w:pPr>
      <w:r>
        <w:t>Таблица 2. Движимое имущество</w:t>
      </w:r>
    </w:p>
    <w:tbl>
      <w:tblPr>
        <w:tblStyle w:val="ae"/>
        <w:tblW w:w="9924" w:type="dxa"/>
        <w:tblInd w:w="-714" w:type="dxa"/>
        <w:tblLayout w:type="fixed"/>
        <w:tblLook w:val="04A0" w:firstRow="1" w:lastRow="0" w:firstColumn="1" w:lastColumn="0" w:noHBand="0" w:noVBand="1"/>
      </w:tblPr>
      <w:tblGrid>
        <w:gridCol w:w="416"/>
        <w:gridCol w:w="1841"/>
        <w:gridCol w:w="1590"/>
        <w:gridCol w:w="1824"/>
        <w:gridCol w:w="1180"/>
        <w:gridCol w:w="1372"/>
        <w:gridCol w:w="1701"/>
      </w:tblGrid>
      <w:tr w:rsidR="00917937" w:rsidRPr="00C974DD" w14:paraId="0F7E3607" w14:textId="77777777" w:rsidTr="008037A4">
        <w:trPr>
          <w:trHeight w:val="284"/>
        </w:trPr>
        <w:tc>
          <w:tcPr>
            <w:tcW w:w="416" w:type="dxa"/>
            <w:vAlign w:val="center"/>
          </w:tcPr>
          <w:p w14:paraId="206CAB2D" w14:textId="77777777" w:rsidR="00917937" w:rsidRPr="00C974DD" w:rsidRDefault="00917937" w:rsidP="008037A4">
            <w:pPr>
              <w:widowControl w:val="0"/>
              <w:jc w:val="center"/>
              <w:rPr>
                <w:sz w:val="20"/>
                <w:szCs w:val="20"/>
              </w:rPr>
            </w:pPr>
            <w:r w:rsidRPr="00C974DD">
              <w:rPr>
                <w:sz w:val="20"/>
                <w:szCs w:val="20"/>
              </w:rPr>
              <w:t>№</w:t>
            </w:r>
          </w:p>
        </w:tc>
        <w:tc>
          <w:tcPr>
            <w:tcW w:w="1841" w:type="dxa"/>
            <w:vAlign w:val="center"/>
          </w:tcPr>
          <w:p w14:paraId="03EF9A1E" w14:textId="77777777" w:rsidR="00917937" w:rsidRPr="00C974DD" w:rsidRDefault="00917937" w:rsidP="008037A4">
            <w:pPr>
              <w:widowControl w:val="0"/>
              <w:jc w:val="center"/>
              <w:rPr>
                <w:sz w:val="20"/>
                <w:szCs w:val="20"/>
              </w:rPr>
            </w:pPr>
            <w:r w:rsidRPr="00C974DD">
              <w:rPr>
                <w:sz w:val="20"/>
                <w:szCs w:val="20"/>
              </w:rPr>
              <w:t>Наименование объекта</w:t>
            </w:r>
          </w:p>
        </w:tc>
        <w:tc>
          <w:tcPr>
            <w:tcW w:w="1590" w:type="dxa"/>
            <w:vAlign w:val="center"/>
          </w:tcPr>
          <w:p w14:paraId="19F8304A" w14:textId="77777777" w:rsidR="00917937" w:rsidRPr="00C974DD" w:rsidRDefault="00917937" w:rsidP="008037A4">
            <w:pPr>
              <w:widowControl w:val="0"/>
              <w:jc w:val="center"/>
              <w:rPr>
                <w:sz w:val="20"/>
                <w:szCs w:val="20"/>
              </w:rPr>
            </w:pPr>
            <w:r w:rsidRPr="00C974DD">
              <w:rPr>
                <w:sz w:val="20"/>
                <w:szCs w:val="20"/>
              </w:rPr>
              <w:t>Адрес</w:t>
            </w:r>
          </w:p>
        </w:tc>
        <w:tc>
          <w:tcPr>
            <w:tcW w:w="1824" w:type="dxa"/>
            <w:vAlign w:val="center"/>
          </w:tcPr>
          <w:p w14:paraId="616153FB" w14:textId="77777777" w:rsidR="00917937" w:rsidRPr="00C974DD" w:rsidRDefault="00917937" w:rsidP="008037A4">
            <w:pPr>
              <w:widowControl w:val="0"/>
              <w:jc w:val="center"/>
              <w:rPr>
                <w:sz w:val="20"/>
                <w:szCs w:val="20"/>
              </w:rPr>
            </w:pPr>
            <w:r w:rsidRPr="00C974DD">
              <w:rPr>
                <w:sz w:val="20"/>
                <w:szCs w:val="20"/>
              </w:rPr>
              <w:t>Год изготовления/ техническое состояние</w:t>
            </w:r>
          </w:p>
        </w:tc>
        <w:tc>
          <w:tcPr>
            <w:tcW w:w="1180" w:type="dxa"/>
            <w:vAlign w:val="center"/>
          </w:tcPr>
          <w:p w14:paraId="6DDFC0DD" w14:textId="77777777" w:rsidR="00917937" w:rsidRPr="00C974DD" w:rsidRDefault="00917937" w:rsidP="008037A4">
            <w:pPr>
              <w:widowControl w:val="0"/>
              <w:jc w:val="center"/>
              <w:rPr>
                <w:sz w:val="20"/>
                <w:szCs w:val="20"/>
              </w:rPr>
            </w:pPr>
            <w:r w:rsidRPr="00C974DD">
              <w:rPr>
                <w:sz w:val="20"/>
                <w:szCs w:val="20"/>
              </w:rPr>
              <w:t>Балансовая стоимость, руб.</w:t>
            </w:r>
          </w:p>
        </w:tc>
        <w:tc>
          <w:tcPr>
            <w:tcW w:w="1372" w:type="dxa"/>
          </w:tcPr>
          <w:p w14:paraId="3BF6C1B7" w14:textId="77777777" w:rsidR="00917937" w:rsidRPr="00C974DD" w:rsidRDefault="00917937" w:rsidP="008037A4">
            <w:pPr>
              <w:widowControl w:val="0"/>
              <w:jc w:val="center"/>
              <w:rPr>
                <w:sz w:val="20"/>
                <w:szCs w:val="20"/>
              </w:rPr>
            </w:pPr>
            <w:r w:rsidRPr="00C974DD">
              <w:rPr>
                <w:sz w:val="20"/>
                <w:szCs w:val="20"/>
              </w:rPr>
              <w:t xml:space="preserve">Рыночная </w:t>
            </w:r>
          </w:p>
          <w:p w14:paraId="047264D2" w14:textId="77777777" w:rsidR="00917937" w:rsidRPr="00C974DD" w:rsidRDefault="00917937" w:rsidP="008037A4">
            <w:pPr>
              <w:jc w:val="center"/>
              <w:rPr>
                <w:sz w:val="20"/>
                <w:szCs w:val="20"/>
              </w:rPr>
            </w:pPr>
            <w:r w:rsidRPr="00C974DD">
              <w:rPr>
                <w:sz w:val="20"/>
                <w:szCs w:val="20"/>
              </w:rPr>
              <w:t>стоимость, руб./Износ%</w:t>
            </w:r>
          </w:p>
        </w:tc>
        <w:tc>
          <w:tcPr>
            <w:tcW w:w="1701" w:type="dxa"/>
            <w:tcBorders>
              <w:bottom w:val="single" w:sz="4" w:space="0" w:color="auto"/>
            </w:tcBorders>
          </w:tcPr>
          <w:p w14:paraId="33928FE0" w14:textId="77777777" w:rsidR="00917937" w:rsidRPr="00C974DD" w:rsidRDefault="00917937" w:rsidP="008037A4">
            <w:pPr>
              <w:jc w:val="center"/>
              <w:rPr>
                <w:sz w:val="20"/>
                <w:szCs w:val="20"/>
              </w:rPr>
            </w:pPr>
            <w:r w:rsidRPr="00C974DD">
              <w:rPr>
                <w:sz w:val="20"/>
                <w:szCs w:val="20"/>
              </w:rPr>
              <w:t>Начальная/Остаточная/Восстановительная стоимость стоимость,</w:t>
            </w:r>
          </w:p>
          <w:p w14:paraId="18A65813" w14:textId="77777777" w:rsidR="00917937" w:rsidRPr="00C974DD" w:rsidRDefault="00917937" w:rsidP="008037A4">
            <w:pPr>
              <w:jc w:val="center"/>
              <w:rPr>
                <w:sz w:val="20"/>
                <w:szCs w:val="20"/>
              </w:rPr>
            </w:pPr>
            <w:r w:rsidRPr="00C974DD">
              <w:rPr>
                <w:sz w:val="20"/>
                <w:szCs w:val="20"/>
              </w:rPr>
              <w:t>руб</w:t>
            </w:r>
          </w:p>
          <w:p w14:paraId="408D8042" w14:textId="77777777" w:rsidR="00917937" w:rsidRPr="00C974DD" w:rsidRDefault="00917937" w:rsidP="008037A4">
            <w:pPr>
              <w:widowControl w:val="0"/>
              <w:jc w:val="center"/>
              <w:rPr>
                <w:sz w:val="20"/>
                <w:szCs w:val="20"/>
              </w:rPr>
            </w:pPr>
            <w:r w:rsidRPr="00C974DD">
              <w:rPr>
                <w:sz w:val="20"/>
                <w:szCs w:val="20"/>
              </w:rPr>
              <w:t xml:space="preserve">(при наличии сведений)    </w:t>
            </w:r>
          </w:p>
        </w:tc>
      </w:tr>
      <w:tr w:rsidR="00917937" w:rsidRPr="00C974DD" w14:paraId="5FE9E4DF" w14:textId="77777777" w:rsidTr="008037A4">
        <w:trPr>
          <w:trHeight w:val="284"/>
        </w:trPr>
        <w:tc>
          <w:tcPr>
            <w:tcW w:w="416" w:type="dxa"/>
            <w:vAlign w:val="center"/>
          </w:tcPr>
          <w:p w14:paraId="77EB5A0B" w14:textId="77777777" w:rsidR="00917937" w:rsidRPr="00C974DD" w:rsidRDefault="00917937" w:rsidP="008037A4">
            <w:pPr>
              <w:widowControl w:val="0"/>
              <w:jc w:val="center"/>
              <w:rPr>
                <w:sz w:val="20"/>
                <w:szCs w:val="20"/>
              </w:rPr>
            </w:pPr>
            <w:r w:rsidRPr="00C974DD">
              <w:rPr>
                <w:sz w:val="20"/>
                <w:szCs w:val="20"/>
              </w:rPr>
              <w:t>1</w:t>
            </w:r>
          </w:p>
        </w:tc>
        <w:tc>
          <w:tcPr>
            <w:tcW w:w="1841" w:type="dxa"/>
          </w:tcPr>
          <w:p w14:paraId="1AEA5E58" w14:textId="77777777" w:rsidR="00917937" w:rsidRPr="00C974DD" w:rsidRDefault="00917937" w:rsidP="008037A4">
            <w:pPr>
              <w:widowControl w:val="0"/>
              <w:jc w:val="center"/>
              <w:rPr>
                <w:sz w:val="20"/>
                <w:szCs w:val="20"/>
              </w:rPr>
            </w:pPr>
            <w:r w:rsidRPr="00C974DD">
              <w:rPr>
                <w:sz w:val="20"/>
                <w:szCs w:val="20"/>
              </w:rPr>
              <w:t>Котел КВМ-1,25</w:t>
            </w:r>
          </w:p>
        </w:tc>
        <w:tc>
          <w:tcPr>
            <w:tcW w:w="1590" w:type="dxa"/>
            <w:vMerge w:val="restart"/>
          </w:tcPr>
          <w:p w14:paraId="2C3223AC" w14:textId="77777777" w:rsidR="00917937" w:rsidRPr="00C974DD" w:rsidRDefault="00917937" w:rsidP="008037A4">
            <w:pPr>
              <w:widowControl w:val="0"/>
              <w:jc w:val="center"/>
              <w:rPr>
                <w:sz w:val="20"/>
                <w:szCs w:val="20"/>
              </w:rPr>
            </w:pPr>
            <w:r w:rsidRPr="00C974DD">
              <w:rPr>
                <w:rStyle w:val="95pt0pt"/>
                <w:sz w:val="20"/>
                <w:szCs w:val="20"/>
              </w:rPr>
              <w:t>Республика Бурятия. Баргузинский район, пгт. Усть-Баргузин, ул.Оцимика, 13</w:t>
            </w:r>
          </w:p>
        </w:tc>
        <w:tc>
          <w:tcPr>
            <w:tcW w:w="1824" w:type="dxa"/>
          </w:tcPr>
          <w:p w14:paraId="1A8F3ED3" w14:textId="77777777" w:rsidR="00917937" w:rsidRPr="00C974DD" w:rsidRDefault="00917937" w:rsidP="008037A4">
            <w:pPr>
              <w:widowControl w:val="0"/>
              <w:jc w:val="center"/>
              <w:rPr>
                <w:sz w:val="20"/>
                <w:szCs w:val="20"/>
              </w:rPr>
            </w:pPr>
            <w:r w:rsidRPr="00C974DD">
              <w:rPr>
                <w:sz w:val="20"/>
                <w:szCs w:val="20"/>
              </w:rPr>
              <w:t>202</w:t>
            </w:r>
            <w:r>
              <w:rPr>
                <w:sz w:val="20"/>
                <w:szCs w:val="20"/>
              </w:rPr>
              <w:t>2</w:t>
            </w:r>
            <w:r w:rsidRPr="00C974DD">
              <w:rPr>
                <w:sz w:val="20"/>
                <w:szCs w:val="20"/>
              </w:rPr>
              <w:t>/ удовлетворительное</w:t>
            </w:r>
          </w:p>
        </w:tc>
        <w:tc>
          <w:tcPr>
            <w:tcW w:w="1180" w:type="dxa"/>
          </w:tcPr>
          <w:p w14:paraId="0469E71E" w14:textId="77777777" w:rsidR="00917937" w:rsidRPr="00C974DD" w:rsidRDefault="00917937" w:rsidP="008037A4">
            <w:pPr>
              <w:widowControl w:val="0"/>
              <w:jc w:val="center"/>
              <w:rPr>
                <w:sz w:val="20"/>
                <w:szCs w:val="20"/>
              </w:rPr>
            </w:pPr>
            <w:r>
              <w:rPr>
                <w:sz w:val="20"/>
                <w:szCs w:val="20"/>
              </w:rPr>
              <w:t>1190000,00</w:t>
            </w:r>
          </w:p>
        </w:tc>
        <w:tc>
          <w:tcPr>
            <w:tcW w:w="1372" w:type="dxa"/>
          </w:tcPr>
          <w:p w14:paraId="6DD421CB" w14:textId="77777777" w:rsidR="00917937" w:rsidRPr="00C974DD" w:rsidRDefault="00917937" w:rsidP="008037A4">
            <w:pPr>
              <w:widowControl w:val="0"/>
              <w:jc w:val="center"/>
              <w:rPr>
                <w:sz w:val="20"/>
                <w:szCs w:val="20"/>
              </w:rPr>
            </w:pPr>
            <w:r>
              <w:rPr>
                <w:sz w:val="20"/>
                <w:szCs w:val="20"/>
              </w:rPr>
              <w:t>383100,00</w:t>
            </w:r>
            <w:r w:rsidRPr="00C974DD">
              <w:rPr>
                <w:sz w:val="20"/>
                <w:szCs w:val="20"/>
              </w:rPr>
              <w:t>/</w:t>
            </w:r>
            <w:r>
              <w:rPr>
                <w:sz w:val="20"/>
                <w:szCs w:val="20"/>
              </w:rPr>
              <w:t>60</w:t>
            </w:r>
            <w:r w:rsidRPr="00C974DD">
              <w:rPr>
                <w:sz w:val="20"/>
                <w:szCs w:val="20"/>
              </w:rPr>
              <w:t>%</w:t>
            </w:r>
          </w:p>
        </w:tc>
        <w:tc>
          <w:tcPr>
            <w:tcW w:w="1701" w:type="dxa"/>
          </w:tcPr>
          <w:p w14:paraId="7E2155EA"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62310F03" w14:textId="77777777" w:rsidTr="008037A4">
        <w:trPr>
          <w:trHeight w:val="284"/>
        </w:trPr>
        <w:tc>
          <w:tcPr>
            <w:tcW w:w="416" w:type="dxa"/>
            <w:vAlign w:val="center"/>
          </w:tcPr>
          <w:p w14:paraId="2AFE2A63" w14:textId="77777777" w:rsidR="00917937" w:rsidRPr="00C974DD" w:rsidRDefault="00917937" w:rsidP="008037A4">
            <w:pPr>
              <w:widowControl w:val="0"/>
              <w:jc w:val="center"/>
              <w:rPr>
                <w:sz w:val="20"/>
                <w:szCs w:val="20"/>
              </w:rPr>
            </w:pPr>
            <w:r w:rsidRPr="00C974DD">
              <w:rPr>
                <w:sz w:val="20"/>
                <w:szCs w:val="20"/>
              </w:rPr>
              <w:t>2</w:t>
            </w:r>
          </w:p>
        </w:tc>
        <w:tc>
          <w:tcPr>
            <w:tcW w:w="1841" w:type="dxa"/>
          </w:tcPr>
          <w:p w14:paraId="73ACD69A" w14:textId="77777777" w:rsidR="00917937" w:rsidRPr="00C974DD" w:rsidRDefault="00917937" w:rsidP="008037A4">
            <w:pPr>
              <w:widowControl w:val="0"/>
              <w:jc w:val="center"/>
              <w:rPr>
                <w:sz w:val="20"/>
                <w:szCs w:val="20"/>
              </w:rPr>
            </w:pPr>
            <w:r w:rsidRPr="00C974DD">
              <w:rPr>
                <w:sz w:val="20"/>
                <w:szCs w:val="20"/>
              </w:rPr>
              <w:t>Котел КВр-1,25</w:t>
            </w:r>
          </w:p>
        </w:tc>
        <w:tc>
          <w:tcPr>
            <w:tcW w:w="1590" w:type="dxa"/>
            <w:vMerge/>
          </w:tcPr>
          <w:p w14:paraId="48B1CC74" w14:textId="77777777" w:rsidR="00917937" w:rsidRPr="00C974DD" w:rsidRDefault="00917937" w:rsidP="008037A4">
            <w:pPr>
              <w:widowControl w:val="0"/>
              <w:jc w:val="center"/>
              <w:rPr>
                <w:sz w:val="20"/>
                <w:szCs w:val="20"/>
              </w:rPr>
            </w:pPr>
          </w:p>
        </w:tc>
        <w:tc>
          <w:tcPr>
            <w:tcW w:w="1824" w:type="dxa"/>
          </w:tcPr>
          <w:p w14:paraId="67FD5761" w14:textId="77777777" w:rsidR="00917937" w:rsidRPr="00C974DD" w:rsidRDefault="00917937" w:rsidP="008037A4">
            <w:pPr>
              <w:widowControl w:val="0"/>
              <w:jc w:val="center"/>
              <w:rPr>
                <w:sz w:val="20"/>
                <w:szCs w:val="20"/>
              </w:rPr>
            </w:pPr>
            <w:r w:rsidRPr="00C974DD">
              <w:rPr>
                <w:sz w:val="20"/>
                <w:szCs w:val="20"/>
              </w:rPr>
              <w:t>2013/ удовлетворительное</w:t>
            </w:r>
          </w:p>
        </w:tc>
        <w:tc>
          <w:tcPr>
            <w:tcW w:w="1180" w:type="dxa"/>
          </w:tcPr>
          <w:p w14:paraId="7D0E0AE3" w14:textId="77777777" w:rsidR="00917937" w:rsidRDefault="00917937" w:rsidP="008037A4">
            <w:pPr>
              <w:widowControl w:val="0"/>
              <w:jc w:val="center"/>
              <w:rPr>
                <w:sz w:val="20"/>
                <w:szCs w:val="20"/>
              </w:rPr>
            </w:pPr>
            <w:r>
              <w:rPr>
                <w:sz w:val="20"/>
                <w:szCs w:val="20"/>
              </w:rPr>
              <w:t>309000,00</w:t>
            </w:r>
          </w:p>
          <w:p w14:paraId="1EC4A0D3" w14:textId="77777777" w:rsidR="00917937" w:rsidRPr="00C974DD" w:rsidRDefault="00917937" w:rsidP="008037A4">
            <w:pPr>
              <w:widowControl w:val="0"/>
              <w:jc w:val="center"/>
              <w:rPr>
                <w:sz w:val="20"/>
                <w:szCs w:val="20"/>
              </w:rPr>
            </w:pPr>
          </w:p>
        </w:tc>
        <w:tc>
          <w:tcPr>
            <w:tcW w:w="1372" w:type="dxa"/>
          </w:tcPr>
          <w:p w14:paraId="785A89F4" w14:textId="77777777" w:rsidR="00917937" w:rsidRPr="00C974DD" w:rsidRDefault="00917937" w:rsidP="008037A4">
            <w:pPr>
              <w:widowControl w:val="0"/>
              <w:jc w:val="center"/>
              <w:rPr>
                <w:sz w:val="20"/>
                <w:szCs w:val="20"/>
              </w:rPr>
            </w:pPr>
            <w:r>
              <w:rPr>
                <w:sz w:val="20"/>
                <w:szCs w:val="20"/>
              </w:rPr>
              <w:t>383100,00</w:t>
            </w:r>
            <w:r w:rsidRPr="00C974DD">
              <w:rPr>
                <w:sz w:val="20"/>
                <w:szCs w:val="20"/>
              </w:rPr>
              <w:t>/</w:t>
            </w:r>
            <w:r>
              <w:rPr>
                <w:sz w:val="20"/>
                <w:szCs w:val="20"/>
              </w:rPr>
              <w:t>6</w:t>
            </w:r>
            <w:r w:rsidRPr="00C974DD">
              <w:rPr>
                <w:sz w:val="20"/>
                <w:szCs w:val="20"/>
              </w:rPr>
              <w:t>0%</w:t>
            </w:r>
          </w:p>
        </w:tc>
        <w:tc>
          <w:tcPr>
            <w:tcW w:w="1701" w:type="dxa"/>
          </w:tcPr>
          <w:p w14:paraId="446B4489"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2071FD54" w14:textId="77777777" w:rsidTr="008037A4">
        <w:trPr>
          <w:trHeight w:val="284"/>
        </w:trPr>
        <w:tc>
          <w:tcPr>
            <w:tcW w:w="416" w:type="dxa"/>
            <w:vAlign w:val="center"/>
          </w:tcPr>
          <w:p w14:paraId="0F19DEBA" w14:textId="77777777" w:rsidR="00917937" w:rsidRPr="00C974DD" w:rsidRDefault="00917937" w:rsidP="008037A4">
            <w:pPr>
              <w:widowControl w:val="0"/>
              <w:jc w:val="center"/>
              <w:rPr>
                <w:sz w:val="20"/>
                <w:szCs w:val="20"/>
              </w:rPr>
            </w:pPr>
            <w:r w:rsidRPr="00C974DD">
              <w:rPr>
                <w:sz w:val="20"/>
                <w:szCs w:val="20"/>
              </w:rPr>
              <w:t>3</w:t>
            </w:r>
          </w:p>
        </w:tc>
        <w:tc>
          <w:tcPr>
            <w:tcW w:w="1841" w:type="dxa"/>
          </w:tcPr>
          <w:p w14:paraId="6E8249FA" w14:textId="77777777" w:rsidR="00917937" w:rsidRPr="00C974DD" w:rsidRDefault="00917937" w:rsidP="008037A4">
            <w:pPr>
              <w:widowControl w:val="0"/>
              <w:jc w:val="center"/>
              <w:rPr>
                <w:sz w:val="20"/>
                <w:szCs w:val="20"/>
              </w:rPr>
            </w:pPr>
            <w:r w:rsidRPr="00C974DD">
              <w:rPr>
                <w:sz w:val="20"/>
                <w:szCs w:val="20"/>
              </w:rPr>
              <w:t>Котел КВР-1,00</w:t>
            </w:r>
          </w:p>
        </w:tc>
        <w:tc>
          <w:tcPr>
            <w:tcW w:w="1590" w:type="dxa"/>
            <w:vMerge/>
          </w:tcPr>
          <w:p w14:paraId="175CF5CE" w14:textId="77777777" w:rsidR="00917937" w:rsidRPr="00C974DD" w:rsidRDefault="00917937" w:rsidP="008037A4">
            <w:pPr>
              <w:widowControl w:val="0"/>
              <w:jc w:val="center"/>
              <w:rPr>
                <w:sz w:val="20"/>
                <w:szCs w:val="20"/>
              </w:rPr>
            </w:pPr>
          </w:p>
        </w:tc>
        <w:tc>
          <w:tcPr>
            <w:tcW w:w="1824" w:type="dxa"/>
          </w:tcPr>
          <w:p w14:paraId="644EAE95" w14:textId="77777777" w:rsidR="00917937" w:rsidRPr="00C974DD" w:rsidRDefault="00917937" w:rsidP="008037A4">
            <w:pPr>
              <w:widowControl w:val="0"/>
              <w:jc w:val="center"/>
              <w:rPr>
                <w:sz w:val="20"/>
                <w:szCs w:val="20"/>
              </w:rPr>
            </w:pPr>
            <w:r w:rsidRPr="00C974DD">
              <w:rPr>
                <w:sz w:val="20"/>
                <w:szCs w:val="20"/>
              </w:rPr>
              <w:t>2014/ удовлетворительное</w:t>
            </w:r>
          </w:p>
        </w:tc>
        <w:tc>
          <w:tcPr>
            <w:tcW w:w="1180" w:type="dxa"/>
          </w:tcPr>
          <w:p w14:paraId="398C86A9" w14:textId="77777777" w:rsidR="00917937" w:rsidRPr="00C974DD" w:rsidRDefault="00917937" w:rsidP="008037A4">
            <w:pPr>
              <w:widowControl w:val="0"/>
              <w:jc w:val="center"/>
              <w:rPr>
                <w:sz w:val="20"/>
                <w:szCs w:val="20"/>
              </w:rPr>
            </w:pPr>
            <w:r w:rsidRPr="00C974DD">
              <w:rPr>
                <w:sz w:val="20"/>
                <w:szCs w:val="20"/>
              </w:rPr>
              <w:t>228000,00</w:t>
            </w:r>
          </w:p>
        </w:tc>
        <w:tc>
          <w:tcPr>
            <w:tcW w:w="1372" w:type="dxa"/>
          </w:tcPr>
          <w:p w14:paraId="5F16D6E3" w14:textId="77777777" w:rsidR="00917937" w:rsidRPr="00C974DD" w:rsidRDefault="00917937" w:rsidP="008037A4">
            <w:pPr>
              <w:widowControl w:val="0"/>
              <w:jc w:val="center"/>
              <w:rPr>
                <w:sz w:val="20"/>
                <w:szCs w:val="20"/>
              </w:rPr>
            </w:pPr>
            <w:r>
              <w:rPr>
                <w:sz w:val="20"/>
                <w:szCs w:val="20"/>
              </w:rPr>
              <w:t>191400,00/60</w:t>
            </w:r>
            <w:r w:rsidRPr="00C974DD">
              <w:rPr>
                <w:sz w:val="20"/>
                <w:szCs w:val="20"/>
              </w:rPr>
              <w:t>%</w:t>
            </w:r>
          </w:p>
        </w:tc>
        <w:tc>
          <w:tcPr>
            <w:tcW w:w="1701" w:type="dxa"/>
          </w:tcPr>
          <w:p w14:paraId="0A3EA5F9"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3D1DE009" w14:textId="77777777" w:rsidTr="008037A4">
        <w:trPr>
          <w:trHeight w:val="284"/>
        </w:trPr>
        <w:tc>
          <w:tcPr>
            <w:tcW w:w="416" w:type="dxa"/>
            <w:vAlign w:val="center"/>
          </w:tcPr>
          <w:p w14:paraId="50103803" w14:textId="77777777" w:rsidR="00917937" w:rsidRPr="00C974DD" w:rsidRDefault="00917937" w:rsidP="008037A4">
            <w:pPr>
              <w:widowControl w:val="0"/>
              <w:jc w:val="center"/>
              <w:rPr>
                <w:sz w:val="20"/>
                <w:szCs w:val="20"/>
              </w:rPr>
            </w:pPr>
            <w:r w:rsidRPr="00C974DD">
              <w:rPr>
                <w:sz w:val="20"/>
                <w:szCs w:val="20"/>
              </w:rPr>
              <w:t>4</w:t>
            </w:r>
          </w:p>
        </w:tc>
        <w:tc>
          <w:tcPr>
            <w:tcW w:w="1841" w:type="dxa"/>
          </w:tcPr>
          <w:p w14:paraId="1941A348" w14:textId="77777777" w:rsidR="00917937" w:rsidRPr="00C974DD" w:rsidRDefault="00917937" w:rsidP="008037A4">
            <w:pPr>
              <w:widowControl w:val="0"/>
              <w:jc w:val="center"/>
              <w:rPr>
                <w:sz w:val="20"/>
                <w:szCs w:val="20"/>
              </w:rPr>
            </w:pPr>
            <w:r w:rsidRPr="00C974DD">
              <w:rPr>
                <w:sz w:val="20"/>
                <w:szCs w:val="20"/>
              </w:rPr>
              <w:t>Дымосос ДН-9</w:t>
            </w:r>
          </w:p>
        </w:tc>
        <w:tc>
          <w:tcPr>
            <w:tcW w:w="1590" w:type="dxa"/>
            <w:vMerge/>
          </w:tcPr>
          <w:p w14:paraId="0621D2FB" w14:textId="77777777" w:rsidR="00917937" w:rsidRPr="00C974DD" w:rsidRDefault="00917937" w:rsidP="008037A4">
            <w:pPr>
              <w:widowControl w:val="0"/>
              <w:jc w:val="center"/>
              <w:rPr>
                <w:sz w:val="20"/>
                <w:szCs w:val="20"/>
              </w:rPr>
            </w:pPr>
          </w:p>
        </w:tc>
        <w:tc>
          <w:tcPr>
            <w:tcW w:w="1824" w:type="dxa"/>
          </w:tcPr>
          <w:p w14:paraId="5AA7A825"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6CEA7FC9" w14:textId="77777777" w:rsidR="00917937" w:rsidRPr="00C974DD" w:rsidRDefault="00917937" w:rsidP="008037A4">
            <w:pPr>
              <w:widowControl w:val="0"/>
              <w:jc w:val="center"/>
              <w:rPr>
                <w:sz w:val="20"/>
                <w:szCs w:val="20"/>
              </w:rPr>
            </w:pPr>
            <w:r w:rsidRPr="00C974DD">
              <w:rPr>
                <w:sz w:val="20"/>
                <w:szCs w:val="20"/>
              </w:rPr>
              <w:t>85313,00</w:t>
            </w:r>
          </w:p>
        </w:tc>
        <w:tc>
          <w:tcPr>
            <w:tcW w:w="1372" w:type="dxa"/>
          </w:tcPr>
          <w:p w14:paraId="7B3534E2" w14:textId="77777777" w:rsidR="00917937" w:rsidRPr="00C974DD" w:rsidRDefault="00917937" w:rsidP="008037A4">
            <w:pPr>
              <w:widowControl w:val="0"/>
              <w:jc w:val="center"/>
              <w:rPr>
                <w:sz w:val="20"/>
                <w:szCs w:val="20"/>
              </w:rPr>
            </w:pPr>
            <w:r>
              <w:rPr>
                <w:sz w:val="20"/>
                <w:szCs w:val="20"/>
              </w:rPr>
              <w:t>68250,00</w:t>
            </w:r>
            <w:r w:rsidRPr="00C974DD">
              <w:rPr>
                <w:sz w:val="20"/>
                <w:szCs w:val="20"/>
              </w:rPr>
              <w:t>/</w:t>
            </w:r>
            <w:r>
              <w:rPr>
                <w:sz w:val="20"/>
                <w:szCs w:val="20"/>
              </w:rPr>
              <w:t>6</w:t>
            </w:r>
            <w:r w:rsidRPr="00C974DD">
              <w:rPr>
                <w:sz w:val="20"/>
                <w:szCs w:val="20"/>
              </w:rPr>
              <w:t>0%</w:t>
            </w:r>
          </w:p>
        </w:tc>
        <w:tc>
          <w:tcPr>
            <w:tcW w:w="1701" w:type="dxa"/>
          </w:tcPr>
          <w:p w14:paraId="433AAD79"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7EB45E64" w14:textId="77777777" w:rsidTr="008037A4">
        <w:trPr>
          <w:trHeight w:val="284"/>
        </w:trPr>
        <w:tc>
          <w:tcPr>
            <w:tcW w:w="416" w:type="dxa"/>
            <w:vAlign w:val="center"/>
          </w:tcPr>
          <w:p w14:paraId="3E289462" w14:textId="77777777" w:rsidR="00917937" w:rsidRPr="00C974DD" w:rsidRDefault="00917937" w:rsidP="008037A4">
            <w:pPr>
              <w:widowControl w:val="0"/>
              <w:jc w:val="center"/>
              <w:rPr>
                <w:sz w:val="20"/>
                <w:szCs w:val="20"/>
              </w:rPr>
            </w:pPr>
            <w:r w:rsidRPr="00C974DD">
              <w:rPr>
                <w:sz w:val="20"/>
                <w:szCs w:val="20"/>
              </w:rPr>
              <w:t>5</w:t>
            </w:r>
          </w:p>
        </w:tc>
        <w:tc>
          <w:tcPr>
            <w:tcW w:w="1841" w:type="dxa"/>
          </w:tcPr>
          <w:p w14:paraId="35D148A5" w14:textId="77777777" w:rsidR="00917937" w:rsidRPr="00C974DD" w:rsidRDefault="00917937" w:rsidP="008037A4">
            <w:pPr>
              <w:widowControl w:val="0"/>
              <w:jc w:val="center"/>
              <w:rPr>
                <w:sz w:val="20"/>
                <w:szCs w:val="20"/>
              </w:rPr>
            </w:pPr>
            <w:r w:rsidRPr="00C974DD">
              <w:rPr>
                <w:sz w:val="20"/>
                <w:szCs w:val="20"/>
              </w:rPr>
              <w:t>Вентилятор поддува ВЦ14-46</w:t>
            </w:r>
          </w:p>
        </w:tc>
        <w:tc>
          <w:tcPr>
            <w:tcW w:w="1590" w:type="dxa"/>
            <w:vMerge/>
          </w:tcPr>
          <w:p w14:paraId="38DCC200" w14:textId="77777777" w:rsidR="00917937" w:rsidRPr="00C974DD" w:rsidRDefault="00917937" w:rsidP="008037A4">
            <w:pPr>
              <w:widowControl w:val="0"/>
              <w:jc w:val="center"/>
              <w:rPr>
                <w:sz w:val="20"/>
                <w:szCs w:val="20"/>
              </w:rPr>
            </w:pPr>
          </w:p>
        </w:tc>
        <w:tc>
          <w:tcPr>
            <w:tcW w:w="1824" w:type="dxa"/>
          </w:tcPr>
          <w:p w14:paraId="080B4E99"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34D2F9D5" w14:textId="77777777" w:rsidR="00917937" w:rsidRPr="00C974DD" w:rsidRDefault="00917937" w:rsidP="008037A4">
            <w:pPr>
              <w:widowControl w:val="0"/>
              <w:jc w:val="center"/>
              <w:rPr>
                <w:sz w:val="20"/>
                <w:szCs w:val="20"/>
              </w:rPr>
            </w:pPr>
            <w:r>
              <w:rPr>
                <w:sz w:val="20"/>
                <w:szCs w:val="20"/>
              </w:rPr>
              <w:t>10920,00</w:t>
            </w:r>
          </w:p>
        </w:tc>
        <w:tc>
          <w:tcPr>
            <w:tcW w:w="1372" w:type="dxa"/>
          </w:tcPr>
          <w:p w14:paraId="1CC72757" w14:textId="77777777" w:rsidR="00917937" w:rsidRPr="00C974DD" w:rsidRDefault="00917937" w:rsidP="008037A4">
            <w:pPr>
              <w:widowControl w:val="0"/>
              <w:jc w:val="center"/>
              <w:rPr>
                <w:sz w:val="20"/>
                <w:szCs w:val="20"/>
              </w:rPr>
            </w:pPr>
            <w:r>
              <w:rPr>
                <w:sz w:val="20"/>
                <w:szCs w:val="20"/>
              </w:rPr>
              <w:t>10920,00</w:t>
            </w:r>
            <w:r w:rsidRPr="00C974DD">
              <w:rPr>
                <w:sz w:val="20"/>
                <w:szCs w:val="20"/>
              </w:rPr>
              <w:t>/</w:t>
            </w:r>
            <w:r>
              <w:rPr>
                <w:sz w:val="20"/>
                <w:szCs w:val="20"/>
              </w:rPr>
              <w:t>6</w:t>
            </w:r>
            <w:r w:rsidRPr="00C974DD">
              <w:rPr>
                <w:sz w:val="20"/>
                <w:szCs w:val="20"/>
              </w:rPr>
              <w:t>0%</w:t>
            </w:r>
          </w:p>
        </w:tc>
        <w:tc>
          <w:tcPr>
            <w:tcW w:w="1701" w:type="dxa"/>
          </w:tcPr>
          <w:p w14:paraId="1F3CE89C"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4951B642" w14:textId="77777777" w:rsidTr="008037A4">
        <w:trPr>
          <w:trHeight w:val="284"/>
        </w:trPr>
        <w:tc>
          <w:tcPr>
            <w:tcW w:w="416" w:type="dxa"/>
            <w:vAlign w:val="center"/>
          </w:tcPr>
          <w:p w14:paraId="68962B98" w14:textId="77777777" w:rsidR="00917937" w:rsidRPr="00C974DD" w:rsidRDefault="00917937" w:rsidP="008037A4">
            <w:pPr>
              <w:widowControl w:val="0"/>
              <w:jc w:val="center"/>
              <w:rPr>
                <w:sz w:val="20"/>
                <w:szCs w:val="20"/>
              </w:rPr>
            </w:pPr>
            <w:r w:rsidRPr="00C974DD">
              <w:rPr>
                <w:sz w:val="20"/>
                <w:szCs w:val="20"/>
              </w:rPr>
              <w:t>6</w:t>
            </w:r>
          </w:p>
        </w:tc>
        <w:tc>
          <w:tcPr>
            <w:tcW w:w="1841" w:type="dxa"/>
          </w:tcPr>
          <w:p w14:paraId="64135D6E" w14:textId="77777777" w:rsidR="00917937" w:rsidRPr="00C974DD" w:rsidRDefault="00917937" w:rsidP="008037A4">
            <w:pPr>
              <w:widowControl w:val="0"/>
              <w:jc w:val="center"/>
              <w:rPr>
                <w:sz w:val="20"/>
                <w:szCs w:val="20"/>
              </w:rPr>
            </w:pPr>
            <w:r w:rsidRPr="00C974DD">
              <w:rPr>
                <w:sz w:val="20"/>
                <w:szCs w:val="20"/>
              </w:rPr>
              <w:t>Вентилятор поддува ВЦ14-46</w:t>
            </w:r>
          </w:p>
        </w:tc>
        <w:tc>
          <w:tcPr>
            <w:tcW w:w="1590" w:type="dxa"/>
            <w:vMerge/>
          </w:tcPr>
          <w:p w14:paraId="55F41E6D" w14:textId="77777777" w:rsidR="00917937" w:rsidRPr="00C974DD" w:rsidRDefault="00917937" w:rsidP="008037A4">
            <w:pPr>
              <w:widowControl w:val="0"/>
              <w:jc w:val="center"/>
              <w:rPr>
                <w:sz w:val="20"/>
                <w:szCs w:val="20"/>
              </w:rPr>
            </w:pPr>
          </w:p>
        </w:tc>
        <w:tc>
          <w:tcPr>
            <w:tcW w:w="1824" w:type="dxa"/>
          </w:tcPr>
          <w:p w14:paraId="114010CB"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61D10360" w14:textId="77777777" w:rsidR="00917937" w:rsidRPr="00C974DD" w:rsidRDefault="00917937" w:rsidP="008037A4">
            <w:pPr>
              <w:widowControl w:val="0"/>
              <w:jc w:val="center"/>
              <w:rPr>
                <w:sz w:val="20"/>
                <w:szCs w:val="20"/>
              </w:rPr>
            </w:pPr>
            <w:r>
              <w:rPr>
                <w:sz w:val="20"/>
                <w:szCs w:val="20"/>
              </w:rPr>
              <w:t>30333,00</w:t>
            </w:r>
            <w:r w:rsidRPr="00C974DD">
              <w:rPr>
                <w:sz w:val="20"/>
                <w:szCs w:val="20"/>
              </w:rPr>
              <w:t>12938,00</w:t>
            </w:r>
          </w:p>
        </w:tc>
        <w:tc>
          <w:tcPr>
            <w:tcW w:w="1372" w:type="dxa"/>
          </w:tcPr>
          <w:p w14:paraId="2A7B6C98" w14:textId="77777777" w:rsidR="00917937" w:rsidRPr="00C974DD" w:rsidRDefault="00917937" w:rsidP="008037A4">
            <w:pPr>
              <w:widowControl w:val="0"/>
              <w:jc w:val="center"/>
              <w:rPr>
                <w:sz w:val="20"/>
                <w:szCs w:val="20"/>
              </w:rPr>
            </w:pPr>
            <w:r>
              <w:rPr>
                <w:sz w:val="20"/>
                <w:szCs w:val="20"/>
              </w:rPr>
              <w:t>10920,00</w:t>
            </w:r>
            <w:r w:rsidRPr="00C974DD">
              <w:rPr>
                <w:sz w:val="20"/>
                <w:szCs w:val="20"/>
              </w:rPr>
              <w:t>/</w:t>
            </w:r>
            <w:r>
              <w:rPr>
                <w:sz w:val="20"/>
                <w:szCs w:val="20"/>
              </w:rPr>
              <w:t>6</w:t>
            </w:r>
            <w:r w:rsidRPr="00C974DD">
              <w:rPr>
                <w:sz w:val="20"/>
                <w:szCs w:val="20"/>
              </w:rPr>
              <w:t>0%</w:t>
            </w:r>
          </w:p>
        </w:tc>
        <w:tc>
          <w:tcPr>
            <w:tcW w:w="1701" w:type="dxa"/>
          </w:tcPr>
          <w:p w14:paraId="5C01BA37"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2A721723" w14:textId="77777777" w:rsidTr="008037A4">
        <w:trPr>
          <w:trHeight w:val="284"/>
        </w:trPr>
        <w:tc>
          <w:tcPr>
            <w:tcW w:w="416" w:type="dxa"/>
            <w:vAlign w:val="center"/>
          </w:tcPr>
          <w:p w14:paraId="5EC9D97E" w14:textId="77777777" w:rsidR="00917937" w:rsidRPr="00C974DD" w:rsidRDefault="00917937" w:rsidP="008037A4">
            <w:pPr>
              <w:widowControl w:val="0"/>
              <w:jc w:val="center"/>
              <w:rPr>
                <w:sz w:val="20"/>
                <w:szCs w:val="20"/>
              </w:rPr>
            </w:pPr>
            <w:r w:rsidRPr="00C974DD">
              <w:rPr>
                <w:sz w:val="20"/>
                <w:szCs w:val="20"/>
              </w:rPr>
              <w:t>7</w:t>
            </w:r>
          </w:p>
        </w:tc>
        <w:tc>
          <w:tcPr>
            <w:tcW w:w="1841" w:type="dxa"/>
          </w:tcPr>
          <w:p w14:paraId="00A9969C" w14:textId="77777777" w:rsidR="00917937" w:rsidRPr="00C974DD" w:rsidRDefault="00917937" w:rsidP="008037A4">
            <w:pPr>
              <w:widowControl w:val="0"/>
              <w:jc w:val="center"/>
              <w:rPr>
                <w:sz w:val="20"/>
                <w:szCs w:val="20"/>
              </w:rPr>
            </w:pPr>
            <w:r w:rsidRPr="00C974DD">
              <w:rPr>
                <w:sz w:val="20"/>
                <w:szCs w:val="20"/>
              </w:rPr>
              <w:t>Сетевой насос К100-80-160</w:t>
            </w:r>
          </w:p>
        </w:tc>
        <w:tc>
          <w:tcPr>
            <w:tcW w:w="1590" w:type="dxa"/>
            <w:vMerge/>
          </w:tcPr>
          <w:p w14:paraId="05039E5D" w14:textId="77777777" w:rsidR="00917937" w:rsidRPr="00C974DD" w:rsidRDefault="00917937" w:rsidP="008037A4">
            <w:pPr>
              <w:widowControl w:val="0"/>
              <w:jc w:val="center"/>
              <w:rPr>
                <w:sz w:val="20"/>
                <w:szCs w:val="20"/>
              </w:rPr>
            </w:pPr>
          </w:p>
        </w:tc>
        <w:tc>
          <w:tcPr>
            <w:tcW w:w="1824" w:type="dxa"/>
          </w:tcPr>
          <w:p w14:paraId="76DF1865"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67B7D262" w14:textId="77777777" w:rsidR="00917937" w:rsidRPr="00C974DD" w:rsidRDefault="00917937" w:rsidP="008037A4">
            <w:pPr>
              <w:widowControl w:val="0"/>
              <w:jc w:val="center"/>
              <w:rPr>
                <w:sz w:val="20"/>
                <w:szCs w:val="20"/>
              </w:rPr>
            </w:pPr>
            <w:r w:rsidRPr="00C974DD">
              <w:rPr>
                <w:sz w:val="20"/>
                <w:szCs w:val="20"/>
              </w:rPr>
              <w:t>14090,00</w:t>
            </w:r>
          </w:p>
        </w:tc>
        <w:tc>
          <w:tcPr>
            <w:tcW w:w="1372" w:type="dxa"/>
          </w:tcPr>
          <w:p w14:paraId="120EE594" w14:textId="77777777" w:rsidR="00917937" w:rsidRPr="00C974DD" w:rsidRDefault="00917937" w:rsidP="008037A4">
            <w:pPr>
              <w:widowControl w:val="0"/>
              <w:jc w:val="center"/>
              <w:rPr>
                <w:sz w:val="20"/>
                <w:szCs w:val="20"/>
              </w:rPr>
            </w:pPr>
            <w:r>
              <w:rPr>
                <w:sz w:val="20"/>
                <w:szCs w:val="20"/>
              </w:rPr>
              <w:t>11729,00</w:t>
            </w:r>
            <w:r w:rsidRPr="00C974DD">
              <w:rPr>
                <w:sz w:val="20"/>
                <w:szCs w:val="20"/>
              </w:rPr>
              <w:t>/</w:t>
            </w:r>
            <w:r>
              <w:rPr>
                <w:sz w:val="20"/>
                <w:szCs w:val="20"/>
              </w:rPr>
              <w:t>6</w:t>
            </w:r>
            <w:r w:rsidRPr="00C974DD">
              <w:rPr>
                <w:sz w:val="20"/>
                <w:szCs w:val="20"/>
              </w:rPr>
              <w:t>0%</w:t>
            </w:r>
          </w:p>
        </w:tc>
        <w:tc>
          <w:tcPr>
            <w:tcW w:w="1701" w:type="dxa"/>
          </w:tcPr>
          <w:p w14:paraId="608A086D"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0074AD95" w14:textId="77777777" w:rsidTr="008037A4">
        <w:trPr>
          <w:trHeight w:val="284"/>
        </w:trPr>
        <w:tc>
          <w:tcPr>
            <w:tcW w:w="416" w:type="dxa"/>
            <w:vAlign w:val="center"/>
          </w:tcPr>
          <w:p w14:paraId="75EE75E0" w14:textId="77777777" w:rsidR="00917937" w:rsidRPr="00C974DD" w:rsidRDefault="00917937" w:rsidP="008037A4">
            <w:pPr>
              <w:widowControl w:val="0"/>
              <w:jc w:val="center"/>
              <w:rPr>
                <w:sz w:val="20"/>
                <w:szCs w:val="20"/>
              </w:rPr>
            </w:pPr>
            <w:r w:rsidRPr="00C974DD">
              <w:rPr>
                <w:sz w:val="20"/>
                <w:szCs w:val="20"/>
              </w:rPr>
              <w:t>8</w:t>
            </w:r>
          </w:p>
        </w:tc>
        <w:tc>
          <w:tcPr>
            <w:tcW w:w="1841" w:type="dxa"/>
          </w:tcPr>
          <w:p w14:paraId="582CFC3F" w14:textId="77777777" w:rsidR="00917937" w:rsidRPr="00C974DD" w:rsidRDefault="00917937" w:rsidP="008037A4">
            <w:pPr>
              <w:widowControl w:val="0"/>
              <w:jc w:val="center"/>
              <w:rPr>
                <w:sz w:val="20"/>
                <w:szCs w:val="20"/>
              </w:rPr>
            </w:pPr>
            <w:r w:rsidRPr="00C974DD">
              <w:rPr>
                <w:sz w:val="20"/>
                <w:szCs w:val="20"/>
              </w:rPr>
              <w:t>Сетевой насос К100-80-160</w:t>
            </w:r>
          </w:p>
        </w:tc>
        <w:tc>
          <w:tcPr>
            <w:tcW w:w="1590" w:type="dxa"/>
            <w:vMerge/>
          </w:tcPr>
          <w:p w14:paraId="50D5F00D" w14:textId="77777777" w:rsidR="00917937" w:rsidRPr="00C974DD" w:rsidRDefault="00917937" w:rsidP="008037A4">
            <w:pPr>
              <w:widowControl w:val="0"/>
              <w:jc w:val="center"/>
              <w:rPr>
                <w:sz w:val="20"/>
                <w:szCs w:val="20"/>
              </w:rPr>
            </w:pPr>
          </w:p>
        </w:tc>
        <w:tc>
          <w:tcPr>
            <w:tcW w:w="1824" w:type="dxa"/>
          </w:tcPr>
          <w:p w14:paraId="3A670388"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1CFF45F6" w14:textId="77777777" w:rsidR="00917937" w:rsidRPr="00C974DD" w:rsidRDefault="00917937" w:rsidP="008037A4">
            <w:pPr>
              <w:widowControl w:val="0"/>
              <w:jc w:val="center"/>
              <w:rPr>
                <w:sz w:val="20"/>
                <w:szCs w:val="20"/>
              </w:rPr>
            </w:pPr>
            <w:r w:rsidRPr="00C974DD">
              <w:rPr>
                <w:sz w:val="20"/>
                <w:szCs w:val="20"/>
              </w:rPr>
              <w:t>14090,00</w:t>
            </w:r>
          </w:p>
        </w:tc>
        <w:tc>
          <w:tcPr>
            <w:tcW w:w="1372" w:type="dxa"/>
          </w:tcPr>
          <w:p w14:paraId="082BA1C6" w14:textId="77777777" w:rsidR="00917937" w:rsidRPr="00C974DD" w:rsidRDefault="00917937" w:rsidP="008037A4">
            <w:pPr>
              <w:widowControl w:val="0"/>
              <w:jc w:val="center"/>
              <w:rPr>
                <w:sz w:val="20"/>
                <w:szCs w:val="20"/>
              </w:rPr>
            </w:pPr>
            <w:r>
              <w:rPr>
                <w:sz w:val="20"/>
                <w:szCs w:val="20"/>
              </w:rPr>
              <w:t>11729,00</w:t>
            </w:r>
            <w:r w:rsidRPr="00C974DD">
              <w:rPr>
                <w:sz w:val="20"/>
                <w:szCs w:val="20"/>
              </w:rPr>
              <w:t>/</w:t>
            </w:r>
            <w:r>
              <w:rPr>
                <w:sz w:val="20"/>
                <w:szCs w:val="20"/>
              </w:rPr>
              <w:t>6</w:t>
            </w:r>
            <w:r w:rsidRPr="00C974DD">
              <w:rPr>
                <w:sz w:val="20"/>
                <w:szCs w:val="20"/>
              </w:rPr>
              <w:t>0%</w:t>
            </w:r>
          </w:p>
        </w:tc>
        <w:tc>
          <w:tcPr>
            <w:tcW w:w="1701" w:type="dxa"/>
          </w:tcPr>
          <w:p w14:paraId="0CE9CD46"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66D6E53F" w14:textId="77777777" w:rsidTr="008037A4">
        <w:trPr>
          <w:trHeight w:val="284"/>
        </w:trPr>
        <w:tc>
          <w:tcPr>
            <w:tcW w:w="416" w:type="dxa"/>
            <w:vAlign w:val="center"/>
          </w:tcPr>
          <w:p w14:paraId="1733D49E" w14:textId="77777777" w:rsidR="00917937" w:rsidRPr="00C974DD" w:rsidRDefault="00917937" w:rsidP="008037A4">
            <w:pPr>
              <w:widowControl w:val="0"/>
              <w:jc w:val="center"/>
              <w:rPr>
                <w:sz w:val="20"/>
                <w:szCs w:val="20"/>
              </w:rPr>
            </w:pPr>
            <w:r w:rsidRPr="00C974DD">
              <w:rPr>
                <w:sz w:val="20"/>
                <w:szCs w:val="20"/>
              </w:rPr>
              <w:t>9</w:t>
            </w:r>
          </w:p>
        </w:tc>
        <w:tc>
          <w:tcPr>
            <w:tcW w:w="1841" w:type="dxa"/>
          </w:tcPr>
          <w:p w14:paraId="3A7080AD" w14:textId="77777777" w:rsidR="00917937" w:rsidRPr="00C974DD" w:rsidRDefault="00917937" w:rsidP="008037A4">
            <w:pPr>
              <w:widowControl w:val="0"/>
              <w:jc w:val="center"/>
              <w:rPr>
                <w:sz w:val="20"/>
                <w:szCs w:val="20"/>
              </w:rPr>
            </w:pPr>
            <w:r w:rsidRPr="00C974DD">
              <w:rPr>
                <w:sz w:val="20"/>
                <w:szCs w:val="20"/>
              </w:rPr>
              <w:t>Редуктор котла Ч125</w:t>
            </w:r>
          </w:p>
        </w:tc>
        <w:tc>
          <w:tcPr>
            <w:tcW w:w="1590" w:type="dxa"/>
            <w:vMerge/>
          </w:tcPr>
          <w:p w14:paraId="09053292" w14:textId="77777777" w:rsidR="00917937" w:rsidRPr="00C974DD" w:rsidRDefault="00917937" w:rsidP="008037A4">
            <w:pPr>
              <w:widowControl w:val="0"/>
              <w:jc w:val="center"/>
              <w:rPr>
                <w:sz w:val="20"/>
                <w:szCs w:val="20"/>
              </w:rPr>
            </w:pPr>
          </w:p>
        </w:tc>
        <w:tc>
          <w:tcPr>
            <w:tcW w:w="1824" w:type="dxa"/>
          </w:tcPr>
          <w:p w14:paraId="2771D25F" w14:textId="77777777" w:rsidR="00917937" w:rsidRPr="00C974DD" w:rsidRDefault="00917937" w:rsidP="008037A4">
            <w:pPr>
              <w:widowControl w:val="0"/>
              <w:jc w:val="center"/>
              <w:rPr>
                <w:sz w:val="20"/>
                <w:szCs w:val="20"/>
              </w:rPr>
            </w:pPr>
            <w:r w:rsidRPr="00C974DD">
              <w:rPr>
                <w:sz w:val="20"/>
                <w:szCs w:val="20"/>
              </w:rPr>
              <w:t>2023/ Условно пригодное</w:t>
            </w:r>
          </w:p>
        </w:tc>
        <w:tc>
          <w:tcPr>
            <w:tcW w:w="1180" w:type="dxa"/>
          </w:tcPr>
          <w:p w14:paraId="54A05D5A" w14:textId="77777777" w:rsidR="00917937" w:rsidRPr="00C974DD" w:rsidRDefault="00917937" w:rsidP="008037A4">
            <w:pPr>
              <w:widowControl w:val="0"/>
              <w:jc w:val="center"/>
              <w:rPr>
                <w:sz w:val="20"/>
                <w:szCs w:val="20"/>
              </w:rPr>
            </w:pPr>
            <w:r w:rsidRPr="00C974DD">
              <w:rPr>
                <w:sz w:val="20"/>
                <w:szCs w:val="20"/>
              </w:rPr>
              <w:t>12675,00</w:t>
            </w:r>
          </w:p>
        </w:tc>
        <w:tc>
          <w:tcPr>
            <w:tcW w:w="1372" w:type="dxa"/>
          </w:tcPr>
          <w:p w14:paraId="272A338B" w14:textId="77777777" w:rsidR="00917937" w:rsidRPr="00C974DD" w:rsidRDefault="00917937" w:rsidP="008037A4">
            <w:pPr>
              <w:widowControl w:val="0"/>
              <w:jc w:val="center"/>
              <w:rPr>
                <w:sz w:val="20"/>
                <w:szCs w:val="20"/>
              </w:rPr>
            </w:pPr>
            <w:r>
              <w:rPr>
                <w:sz w:val="20"/>
                <w:szCs w:val="20"/>
              </w:rPr>
              <w:t>72000,00</w:t>
            </w:r>
            <w:r w:rsidRPr="00C974DD">
              <w:rPr>
                <w:sz w:val="20"/>
                <w:szCs w:val="20"/>
              </w:rPr>
              <w:t>/80%</w:t>
            </w:r>
          </w:p>
        </w:tc>
        <w:tc>
          <w:tcPr>
            <w:tcW w:w="1701" w:type="dxa"/>
          </w:tcPr>
          <w:p w14:paraId="190819EA"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73BF19AA" w14:textId="77777777" w:rsidTr="008037A4">
        <w:trPr>
          <w:trHeight w:val="284"/>
        </w:trPr>
        <w:tc>
          <w:tcPr>
            <w:tcW w:w="416" w:type="dxa"/>
            <w:vAlign w:val="center"/>
          </w:tcPr>
          <w:p w14:paraId="5D25876A" w14:textId="77777777" w:rsidR="00917937" w:rsidRPr="00C974DD" w:rsidRDefault="00917937" w:rsidP="008037A4">
            <w:pPr>
              <w:widowControl w:val="0"/>
              <w:jc w:val="center"/>
              <w:rPr>
                <w:sz w:val="20"/>
                <w:szCs w:val="20"/>
              </w:rPr>
            </w:pPr>
            <w:r w:rsidRPr="00C974DD">
              <w:rPr>
                <w:sz w:val="20"/>
                <w:szCs w:val="20"/>
              </w:rPr>
              <w:t>10</w:t>
            </w:r>
          </w:p>
        </w:tc>
        <w:tc>
          <w:tcPr>
            <w:tcW w:w="1841" w:type="dxa"/>
          </w:tcPr>
          <w:p w14:paraId="03C8CC12" w14:textId="77777777" w:rsidR="00917937" w:rsidRPr="00C974DD" w:rsidRDefault="00917937" w:rsidP="008037A4">
            <w:pPr>
              <w:widowControl w:val="0"/>
              <w:jc w:val="center"/>
              <w:rPr>
                <w:sz w:val="20"/>
                <w:szCs w:val="20"/>
              </w:rPr>
            </w:pPr>
            <w:r w:rsidRPr="00C974DD">
              <w:rPr>
                <w:sz w:val="20"/>
                <w:szCs w:val="20"/>
              </w:rPr>
              <w:t>Транспортер, L=6,0м</w:t>
            </w:r>
          </w:p>
        </w:tc>
        <w:tc>
          <w:tcPr>
            <w:tcW w:w="1590" w:type="dxa"/>
            <w:vMerge/>
          </w:tcPr>
          <w:p w14:paraId="49498ADB" w14:textId="77777777" w:rsidR="00917937" w:rsidRPr="00C974DD" w:rsidRDefault="00917937" w:rsidP="008037A4">
            <w:pPr>
              <w:widowControl w:val="0"/>
              <w:jc w:val="center"/>
              <w:rPr>
                <w:sz w:val="20"/>
                <w:szCs w:val="20"/>
              </w:rPr>
            </w:pPr>
          </w:p>
        </w:tc>
        <w:tc>
          <w:tcPr>
            <w:tcW w:w="1824" w:type="dxa"/>
          </w:tcPr>
          <w:p w14:paraId="2560D5DE" w14:textId="77777777" w:rsidR="00917937" w:rsidRPr="00C974DD" w:rsidRDefault="00917937" w:rsidP="008037A4">
            <w:pPr>
              <w:widowControl w:val="0"/>
              <w:jc w:val="center"/>
              <w:rPr>
                <w:sz w:val="20"/>
                <w:szCs w:val="20"/>
              </w:rPr>
            </w:pPr>
            <w:r w:rsidRPr="00C974DD">
              <w:rPr>
                <w:sz w:val="20"/>
                <w:szCs w:val="20"/>
              </w:rPr>
              <w:t>1973/ Условно пригодное</w:t>
            </w:r>
          </w:p>
        </w:tc>
        <w:tc>
          <w:tcPr>
            <w:tcW w:w="1180" w:type="dxa"/>
          </w:tcPr>
          <w:p w14:paraId="0EF9651E" w14:textId="77777777" w:rsidR="00917937" w:rsidRPr="00C974DD" w:rsidRDefault="00917937" w:rsidP="008037A4">
            <w:pPr>
              <w:widowControl w:val="0"/>
              <w:jc w:val="center"/>
              <w:rPr>
                <w:sz w:val="20"/>
                <w:szCs w:val="20"/>
              </w:rPr>
            </w:pPr>
            <w:r>
              <w:rPr>
                <w:sz w:val="20"/>
                <w:szCs w:val="20"/>
              </w:rPr>
              <w:t>12675,00</w:t>
            </w:r>
          </w:p>
        </w:tc>
        <w:tc>
          <w:tcPr>
            <w:tcW w:w="1372" w:type="dxa"/>
          </w:tcPr>
          <w:p w14:paraId="10A8DD9C" w14:textId="77777777" w:rsidR="00917937" w:rsidRPr="00C974DD" w:rsidRDefault="00917937" w:rsidP="008037A4">
            <w:pPr>
              <w:widowControl w:val="0"/>
              <w:jc w:val="center"/>
              <w:rPr>
                <w:sz w:val="20"/>
                <w:szCs w:val="20"/>
              </w:rPr>
            </w:pPr>
            <w:r>
              <w:rPr>
                <w:sz w:val="20"/>
                <w:szCs w:val="20"/>
              </w:rPr>
              <w:t>12675,00</w:t>
            </w:r>
            <w:r w:rsidRPr="00C974DD">
              <w:rPr>
                <w:sz w:val="20"/>
                <w:szCs w:val="20"/>
              </w:rPr>
              <w:t>/80%</w:t>
            </w:r>
          </w:p>
        </w:tc>
        <w:tc>
          <w:tcPr>
            <w:tcW w:w="1701" w:type="dxa"/>
          </w:tcPr>
          <w:p w14:paraId="394A5581"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56ABF818" w14:textId="77777777" w:rsidTr="008037A4">
        <w:trPr>
          <w:trHeight w:val="284"/>
        </w:trPr>
        <w:tc>
          <w:tcPr>
            <w:tcW w:w="416" w:type="dxa"/>
            <w:vAlign w:val="center"/>
          </w:tcPr>
          <w:p w14:paraId="05488CDE" w14:textId="77777777" w:rsidR="00917937" w:rsidRPr="00C974DD" w:rsidRDefault="00917937" w:rsidP="008037A4">
            <w:pPr>
              <w:widowControl w:val="0"/>
              <w:jc w:val="center"/>
              <w:rPr>
                <w:sz w:val="20"/>
                <w:szCs w:val="20"/>
              </w:rPr>
            </w:pPr>
            <w:r w:rsidRPr="00C974DD">
              <w:rPr>
                <w:sz w:val="20"/>
                <w:szCs w:val="20"/>
              </w:rPr>
              <w:t>11</w:t>
            </w:r>
          </w:p>
        </w:tc>
        <w:tc>
          <w:tcPr>
            <w:tcW w:w="1841" w:type="dxa"/>
          </w:tcPr>
          <w:p w14:paraId="4B50C8BC" w14:textId="77777777" w:rsidR="00917937" w:rsidRPr="00C974DD" w:rsidRDefault="00917937" w:rsidP="008037A4">
            <w:pPr>
              <w:widowControl w:val="0"/>
              <w:jc w:val="center"/>
              <w:rPr>
                <w:sz w:val="20"/>
                <w:szCs w:val="20"/>
              </w:rPr>
            </w:pPr>
            <w:r w:rsidRPr="00C974DD">
              <w:rPr>
                <w:sz w:val="20"/>
                <w:szCs w:val="20"/>
              </w:rPr>
              <w:t xml:space="preserve"> Компрессор воздушный</w:t>
            </w:r>
          </w:p>
        </w:tc>
        <w:tc>
          <w:tcPr>
            <w:tcW w:w="1590" w:type="dxa"/>
            <w:vMerge/>
          </w:tcPr>
          <w:p w14:paraId="7531B4F4" w14:textId="77777777" w:rsidR="00917937" w:rsidRPr="00C974DD" w:rsidRDefault="00917937" w:rsidP="008037A4">
            <w:pPr>
              <w:widowControl w:val="0"/>
              <w:jc w:val="center"/>
              <w:rPr>
                <w:sz w:val="20"/>
                <w:szCs w:val="20"/>
              </w:rPr>
            </w:pPr>
          </w:p>
        </w:tc>
        <w:tc>
          <w:tcPr>
            <w:tcW w:w="1824" w:type="dxa"/>
          </w:tcPr>
          <w:p w14:paraId="0EF7DA9F" w14:textId="77777777" w:rsidR="00917937" w:rsidRPr="00C974DD" w:rsidRDefault="00917937" w:rsidP="008037A4">
            <w:pPr>
              <w:widowControl w:val="0"/>
              <w:jc w:val="center"/>
              <w:rPr>
                <w:sz w:val="20"/>
                <w:szCs w:val="20"/>
              </w:rPr>
            </w:pPr>
            <w:r w:rsidRPr="00C974DD">
              <w:rPr>
                <w:sz w:val="20"/>
                <w:szCs w:val="20"/>
              </w:rPr>
              <w:t>1972/ Условно пригодное</w:t>
            </w:r>
          </w:p>
        </w:tc>
        <w:tc>
          <w:tcPr>
            <w:tcW w:w="1180" w:type="dxa"/>
          </w:tcPr>
          <w:p w14:paraId="558AC17B" w14:textId="77777777" w:rsidR="00917937" w:rsidRPr="00C974DD" w:rsidRDefault="00917937" w:rsidP="008037A4">
            <w:pPr>
              <w:widowControl w:val="0"/>
              <w:jc w:val="center"/>
              <w:rPr>
                <w:sz w:val="20"/>
                <w:szCs w:val="20"/>
              </w:rPr>
            </w:pPr>
            <w:r w:rsidRPr="00C974DD">
              <w:rPr>
                <w:sz w:val="20"/>
                <w:szCs w:val="20"/>
              </w:rPr>
              <w:t>26340,00</w:t>
            </w:r>
          </w:p>
        </w:tc>
        <w:tc>
          <w:tcPr>
            <w:tcW w:w="1372" w:type="dxa"/>
          </w:tcPr>
          <w:p w14:paraId="472D5C9B" w14:textId="77777777" w:rsidR="00917937" w:rsidRPr="00C974DD" w:rsidRDefault="00917937" w:rsidP="008037A4">
            <w:pPr>
              <w:widowControl w:val="0"/>
              <w:jc w:val="center"/>
              <w:rPr>
                <w:sz w:val="20"/>
                <w:szCs w:val="20"/>
              </w:rPr>
            </w:pPr>
            <w:r w:rsidRPr="00C974DD">
              <w:rPr>
                <w:sz w:val="20"/>
                <w:szCs w:val="20"/>
              </w:rPr>
              <w:t>26340,00/80%</w:t>
            </w:r>
          </w:p>
        </w:tc>
        <w:tc>
          <w:tcPr>
            <w:tcW w:w="1701" w:type="dxa"/>
          </w:tcPr>
          <w:p w14:paraId="324686BE"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083EE8A4" w14:textId="77777777" w:rsidTr="008037A4">
        <w:trPr>
          <w:trHeight w:val="284"/>
        </w:trPr>
        <w:tc>
          <w:tcPr>
            <w:tcW w:w="416" w:type="dxa"/>
            <w:vAlign w:val="center"/>
          </w:tcPr>
          <w:p w14:paraId="1E599F17" w14:textId="77777777" w:rsidR="00917937" w:rsidRPr="00C974DD" w:rsidRDefault="00917937" w:rsidP="008037A4">
            <w:pPr>
              <w:widowControl w:val="0"/>
              <w:jc w:val="center"/>
              <w:rPr>
                <w:sz w:val="20"/>
                <w:szCs w:val="20"/>
              </w:rPr>
            </w:pPr>
            <w:r w:rsidRPr="00C974DD">
              <w:rPr>
                <w:sz w:val="20"/>
                <w:szCs w:val="20"/>
              </w:rPr>
              <w:t>12</w:t>
            </w:r>
          </w:p>
        </w:tc>
        <w:tc>
          <w:tcPr>
            <w:tcW w:w="1841" w:type="dxa"/>
          </w:tcPr>
          <w:p w14:paraId="6F38FE2F" w14:textId="77777777" w:rsidR="00917937" w:rsidRPr="00C974DD" w:rsidRDefault="00917937" w:rsidP="008037A4">
            <w:pPr>
              <w:widowControl w:val="0"/>
              <w:jc w:val="center"/>
              <w:rPr>
                <w:sz w:val="20"/>
                <w:szCs w:val="20"/>
              </w:rPr>
            </w:pPr>
            <w:r w:rsidRPr="00C974DD">
              <w:rPr>
                <w:sz w:val="20"/>
                <w:szCs w:val="20"/>
              </w:rPr>
              <w:t>Золоуловитель ЗУ-2</w:t>
            </w:r>
          </w:p>
        </w:tc>
        <w:tc>
          <w:tcPr>
            <w:tcW w:w="1590" w:type="dxa"/>
            <w:vMerge/>
          </w:tcPr>
          <w:p w14:paraId="787C4031" w14:textId="77777777" w:rsidR="00917937" w:rsidRPr="00C974DD" w:rsidRDefault="00917937" w:rsidP="008037A4">
            <w:pPr>
              <w:widowControl w:val="0"/>
              <w:jc w:val="center"/>
              <w:rPr>
                <w:sz w:val="20"/>
                <w:szCs w:val="20"/>
              </w:rPr>
            </w:pPr>
          </w:p>
        </w:tc>
        <w:tc>
          <w:tcPr>
            <w:tcW w:w="1824" w:type="dxa"/>
          </w:tcPr>
          <w:p w14:paraId="51B78006" w14:textId="77777777" w:rsidR="00917937" w:rsidRPr="00C974DD" w:rsidRDefault="00917937" w:rsidP="008037A4">
            <w:pPr>
              <w:widowControl w:val="0"/>
              <w:jc w:val="center"/>
              <w:rPr>
                <w:sz w:val="20"/>
                <w:szCs w:val="20"/>
              </w:rPr>
            </w:pPr>
            <w:r w:rsidRPr="00C974DD">
              <w:rPr>
                <w:sz w:val="20"/>
                <w:szCs w:val="20"/>
              </w:rPr>
              <w:t>2011/ Условно пригодное</w:t>
            </w:r>
          </w:p>
        </w:tc>
        <w:tc>
          <w:tcPr>
            <w:tcW w:w="1180" w:type="dxa"/>
          </w:tcPr>
          <w:p w14:paraId="07B75980" w14:textId="77777777" w:rsidR="00917937" w:rsidRPr="00C974DD" w:rsidRDefault="00917937" w:rsidP="008037A4">
            <w:pPr>
              <w:widowControl w:val="0"/>
              <w:jc w:val="center"/>
              <w:rPr>
                <w:sz w:val="20"/>
                <w:szCs w:val="20"/>
              </w:rPr>
            </w:pPr>
            <w:r w:rsidRPr="00C974DD">
              <w:rPr>
                <w:sz w:val="20"/>
                <w:szCs w:val="20"/>
              </w:rPr>
              <w:t>10050,00</w:t>
            </w:r>
          </w:p>
        </w:tc>
        <w:tc>
          <w:tcPr>
            <w:tcW w:w="1372" w:type="dxa"/>
          </w:tcPr>
          <w:p w14:paraId="1FF12585" w14:textId="77777777" w:rsidR="00917937" w:rsidRPr="00C974DD" w:rsidRDefault="00917937" w:rsidP="008037A4">
            <w:pPr>
              <w:widowControl w:val="0"/>
              <w:jc w:val="center"/>
              <w:rPr>
                <w:sz w:val="20"/>
                <w:szCs w:val="20"/>
              </w:rPr>
            </w:pPr>
            <w:r>
              <w:rPr>
                <w:sz w:val="20"/>
                <w:szCs w:val="20"/>
              </w:rPr>
              <w:t>5505,00</w:t>
            </w:r>
            <w:r w:rsidRPr="00C974DD">
              <w:rPr>
                <w:sz w:val="20"/>
                <w:szCs w:val="20"/>
              </w:rPr>
              <w:t>/80%</w:t>
            </w:r>
          </w:p>
        </w:tc>
        <w:tc>
          <w:tcPr>
            <w:tcW w:w="1701" w:type="dxa"/>
          </w:tcPr>
          <w:p w14:paraId="013924A1" w14:textId="77777777" w:rsidR="00917937" w:rsidRPr="00C974DD" w:rsidRDefault="00917937" w:rsidP="008037A4">
            <w:pPr>
              <w:widowControl w:val="0"/>
              <w:jc w:val="center"/>
              <w:rPr>
                <w:sz w:val="20"/>
                <w:szCs w:val="20"/>
              </w:rPr>
            </w:pPr>
            <w:r w:rsidRPr="00C974DD">
              <w:rPr>
                <w:sz w:val="20"/>
                <w:szCs w:val="20"/>
              </w:rPr>
              <w:t>Нет данных</w:t>
            </w:r>
          </w:p>
        </w:tc>
      </w:tr>
    </w:tbl>
    <w:p w14:paraId="16D425FE" w14:textId="77777777" w:rsidR="00917937" w:rsidRDefault="00917937" w:rsidP="00610F7A">
      <w:pPr>
        <w:jc w:val="center"/>
        <w:rPr>
          <w:bCs/>
          <w:color w:val="000000"/>
        </w:rPr>
      </w:pPr>
    </w:p>
    <w:p w14:paraId="0E2B8D9C" w14:textId="77777777" w:rsidR="00917937" w:rsidRDefault="00917937" w:rsidP="00610F7A">
      <w:pPr>
        <w:jc w:val="center"/>
        <w:rPr>
          <w:bCs/>
          <w:color w:val="000000"/>
        </w:rPr>
      </w:pPr>
    </w:p>
    <w:p w14:paraId="381FBD7C" w14:textId="77777777" w:rsidR="00917937" w:rsidRDefault="00917937" w:rsidP="00610F7A">
      <w:pPr>
        <w:jc w:val="center"/>
        <w:rPr>
          <w:bCs/>
          <w:color w:val="000000"/>
        </w:rPr>
      </w:pPr>
    </w:p>
    <w:p w14:paraId="01D1F147" w14:textId="77777777" w:rsidR="00917937" w:rsidRDefault="00917937" w:rsidP="00610F7A">
      <w:pPr>
        <w:jc w:val="center"/>
        <w:rPr>
          <w:bCs/>
          <w:color w:val="000000"/>
        </w:rPr>
      </w:pPr>
    </w:p>
    <w:p w14:paraId="5456D5E9" w14:textId="77777777" w:rsidR="00917937" w:rsidRDefault="00917937" w:rsidP="00610F7A">
      <w:pPr>
        <w:jc w:val="center"/>
        <w:rPr>
          <w:bCs/>
          <w:color w:val="000000"/>
        </w:rPr>
      </w:pPr>
    </w:p>
    <w:p w14:paraId="718371C5" w14:textId="77777777" w:rsidR="00917937" w:rsidRDefault="00917937" w:rsidP="00610F7A">
      <w:pPr>
        <w:jc w:val="center"/>
        <w:rPr>
          <w:bCs/>
          <w:color w:val="000000"/>
        </w:rPr>
      </w:pPr>
    </w:p>
    <w:p w14:paraId="050C11D7" w14:textId="77777777" w:rsidR="00917937" w:rsidRDefault="00917937" w:rsidP="00610F7A">
      <w:pPr>
        <w:jc w:val="center"/>
        <w:rPr>
          <w:bCs/>
          <w:color w:val="000000"/>
        </w:rPr>
      </w:pPr>
    </w:p>
    <w:p w14:paraId="6F78C3EE" w14:textId="77777777" w:rsidR="00917937" w:rsidRDefault="00917937" w:rsidP="00610F7A">
      <w:pPr>
        <w:jc w:val="center"/>
        <w:rPr>
          <w:bCs/>
          <w:color w:val="000000"/>
        </w:rPr>
      </w:pPr>
    </w:p>
    <w:p w14:paraId="5589F9A5" w14:textId="77777777" w:rsidR="00917937" w:rsidRDefault="00917937" w:rsidP="00610F7A">
      <w:pPr>
        <w:jc w:val="center"/>
        <w:rPr>
          <w:bCs/>
          <w:color w:val="000000"/>
        </w:rPr>
      </w:pPr>
    </w:p>
    <w:p w14:paraId="6972F392" w14:textId="77777777" w:rsidR="00917937" w:rsidRDefault="00917937" w:rsidP="00610F7A">
      <w:pPr>
        <w:jc w:val="center"/>
        <w:rPr>
          <w:bCs/>
          <w:color w:val="000000"/>
        </w:rPr>
      </w:pPr>
    </w:p>
    <w:p w14:paraId="1FC6C7CA" w14:textId="77777777" w:rsidR="00917937" w:rsidRDefault="00917937" w:rsidP="00610F7A">
      <w:pPr>
        <w:jc w:val="center"/>
        <w:rPr>
          <w:bCs/>
          <w:color w:val="000000"/>
        </w:rPr>
      </w:pPr>
    </w:p>
    <w:p w14:paraId="2D9683D4" w14:textId="77777777" w:rsidR="00917937" w:rsidRDefault="00917937" w:rsidP="00610F7A">
      <w:pPr>
        <w:jc w:val="center"/>
        <w:rPr>
          <w:bCs/>
          <w:color w:val="000000"/>
        </w:rPr>
      </w:pPr>
    </w:p>
    <w:p w14:paraId="6A22C79A" w14:textId="77777777" w:rsidR="00917937" w:rsidRDefault="00917937" w:rsidP="00610F7A">
      <w:pPr>
        <w:jc w:val="center"/>
        <w:rPr>
          <w:bCs/>
          <w:color w:val="000000"/>
        </w:rPr>
      </w:pPr>
    </w:p>
    <w:p w14:paraId="6B0E444A" w14:textId="77777777" w:rsidR="00917937" w:rsidRDefault="00917937" w:rsidP="00610F7A">
      <w:pPr>
        <w:jc w:val="center"/>
        <w:rPr>
          <w:bCs/>
          <w:color w:val="000000"/>
        </w:rPr>
      </w:pPr>
    </w:p>
    <w:p w14:paraId="47CE34F8" w14:textId="77777777" w:rsidR="00917937" w:rsidRDefault="00917937" w:rsidP="00610F7A">
      <w:pPr>
        <w:jc w:val="center"/>
        <w:rPr>
          <w:bCs/>
          <w:color w:val="000000"/>
        </w:rPr>
      </w:pPr>
    </w:p>
    <w:p w14:paraId="66ABE340" w14:textId="77777777" w:rsidR="00917937" w:rsidRDefault="00917937" w:rsidP="00610F7A">
      <w:pPr>
        <w:jc w:val="center"/>
        <w:rPr>
          <w:bCs/>
          <w:color w:val="000000"/>
        </w:rPr>
      </w:pPr>
    </w:p>
    <w:p w14:paraId="38AB3982" w14:textId="559D4E13" w:rsidR="005317F0" w:rsidRDefault="005317F0" w:rsidP="00A81D7D">
      <w:pPr>
        <w:pStyle w:val="Standard"/>
        <w:suppressAutoHyphens w:val="0"/>
        <w:jc w:val="right"/>
        <w:rPr>
          <w:sz w:val="28"/>
          <w:szCs w:val="28"/>
        </w:rPr>
      </w:pPr>
      <w:r>
        <w:rPr>
          <w:sz w:val="28"/>
          <w:szCs w:val="28"/>
        </w:rPr>
        <w:lastRenderedPageBreak/>
        <w:t>ПРИЛОЖЕНИЕ  №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7861EA76" w14:textId="3FD60910" w:rsidR="00F01381" w:rsidRPr="00F01381" w:rsidRDefault="005317F0" w:rsidP="00F01381">
      <w:pPr>
        <w:pStyle w:val="Standard"/>
        <w:suppressAutoHyphens w:val="0"/>
        <w:ind w:firstLine="709"/>
        <w:jc w:val="center"/>
        <w:rPr>
          <w:rFonts w:cs="Times New Roman"/>
          <w:sz w:val="28"/>
          <w:szCs w:val="28"/>
          <w:lang w:val="ru-RU"/>
        </w:rPr>
      </w:pPr>
      <w:r w:rsidRPr="00F01381">
        <w:rPr>
          <w:sz w:val="28"/>
          <w:szCs w:val="28"/>
        </w:rPr>
        <w:t xml:space="preserve">Критерии конкурса </w:t>
      </w:r>
      <w:r w:rsidR="00D778DB" w:rsidRPr="00F01381">
        <w:rPr>
          <w:color w:val="000000"/>
          <w:sz w:val="28"/>
          <w:szCs w:val="28"/>
        </w:rPr>
        <w:t xml:space="preserve">на право заключения концессионного соглашения </w:t>
      </w:r>
      <w:r w:rsidR="00F01381" w:rsidRPr="00F01381">
        <w:rPr>
          <w:rFonts w:cs="Times New Roman"/>
          <w:sz w:val="28"/>
          <w:szCs w:val="28"/>
        </w:rPr>
        <w:t xml:space="preserve">в отношении </w:t>
      </w:r>
      <w:r w:rsidR="00F01381" w:rsidRPr="00F01381">
        <w:rPr>
          <w:rFonts w:cs="Times New Roman"/>
          <w:sz w:val="28"/>
          <w:szCs w:val="28"/>
          <w:lang w:val="ru-RU"/>
        </w:rPr>
        <w:t>объектов теплоснабжения, отдельных объектов таких систем,</w:t>
      </w:r>
      <w:r w:rsidR="00F01381" w:rsidRPr="00F01381">
        <w:rPr>
          <w:rFonts w:cs="Times New Roman"/>
          <w:sz w:val="28"/>
          <w:szCs w:val="28"/>
        </w:rPr>
        <w:t xml:space="preserve"> расположенных на территории </w:t>
      </w:r>
    </w:p>
    <w:p w14:paraId="5F6C9798" w14:textId="08F3BB67" w:rsidR="00F01381" w:rsidRPr="00F01381" w:rsidRDefault="00754E9B" w:rsidP="00F01381">
      <w:pPr>
        <w:pStyle w:val="Standard"/>
        <w:suppressAutoHyphens w:val="0"/>
        <w:ind w:firstLine="709"/>
        <w:jc w:val="center"/>
        <w:rPr>
          <w:rFonts w:cs="Times New Roman"/>
          <w:sz w:val="28"/>
          <w:szCs w:val="28"/>
        </w:rPr>
      </w:pPr>
      <w:r>
        <w:rPr>
          <w:rFonts w:cs="Times New Roman"/>
          <w:sz w:val="28"/>
          <w:szCs w:val="28"/>
          <w:lang w:val="ru-RU"/>
        </w:rPr>
        <w:t>МО ГП «Усть-Баргузинское»</w:t>
      </w:r>
    </w:p>
    <w:p w14:paraId="07842D7F" w14:textId="1083DD8C" w:rsidR="005317F0" w:rsidRPr="00F01381" w:rsidRDefault="00260B1F" w:rsidP="00F01381">
      <w:pPr>
        <w:pStyle w:val="Standard"/>
        <w:suppressAutoHyphens w:val="0"/>
        <w:jc w:val="center"/>
        <w:rPr>
          <w:sz w:val="28"/>
          <w:szCs w:val="28"/>
        </w:rPr>
      </w:pPr>
      <w:r>
        <w:rPr>
          <w:rFonts w:cs="Times New Roman"/>
          <w:sz w:val="28"/>
          <w:szCs w:val="28"/>
          <w:lang w:val="ru-RU"/>
        </w:rPr>
        <w:t>Баргузинского</w:t>
      </w:r>
      <w:r w:rsidR="00F01381" w:rsidRPr="00F01381">
        <w:rPr>
          <w:rFonts w:cs="Times New Roman"/>
          <w:sz w:val="28"/>
          <w:szCs w:val="28"/>
          <w:lang w:val="ru-RU"/>
        </w:rPr>
        <w:t xml:space="preserve"> района </w:t>
      </w:r>
      <w:r w:rsidR="00F01381" w:rsidRPr="00F01381">
        <w:rPr>
          <w:rFonts w:cs="Times New Roman"/>
          <w:sz w:val="28"/>
          <w:szCs w:val="28"/>
        </w:rPr>
        <w:t>Республики Бурятия</w:t>
      </w:r>
    </w:p>
    <w:p w14:paraId="74D228EA" w14:textId="294869B0" w:rsidR="005317F0" w:rsidRDefault="005317F0" w:rsidP="00A81D7D">
      <w:pPr>
        <w:pStyle w:val="Standard"/>
        <w:suppressAutoHyphens w:val="0"/>
        <w:ind w:firstLine="540"/>
        <w:jc w:val="both"/>
      </w:pPr>
      <w:bookmarkStart w:id="72" w:name="Par1"/>
      <w:bookmarkEnd w:id="72"/>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917937">
        <w:rPr>
          <w:sz w:val="28"/>
          <w:szCs w:val="28"/>
          <w:lang w:val="ru-RU"/>
        </w:rPr>
        <w:t>6472</w:t>
      </w:r>
      <w:r w:rsidR="00260B1F">
        <w:rPr>
          <w:sz w:val="28"/>
          <w:szCs w:val="28"/>
          <w:lang w:val="ru-RU"/>
        </w:rPr>
        <w:t>,</w:t>
      </w:r>
      <w:r w:rsidR="00917937">
        <w:rPr>
          <w:sz w:val="28"/>
          <w:szCs w:val="28"/>
          <w:lang w:val="ru-RU"/>
        </w:rPr>
        <w:t>00</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3" w:name="Par3"/>
      <w:bookmarkEnd w:id="73"/>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4" w:name="Par4"/>
      <w:bookmarkEnd w:id="74"/>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77777777" w:rsidR="005317F0" w:rsidRDefault="005317F0" w:rsidP="00A81D7D">
      <w:pPr>
        <w:pStyle w:val="Standard"/>
        <w:suppressAutoHyphens w:val="0"/>
        <w:ind w:firstLine="567"/>
        <w:jc w:val="both"/>
        <w:rPr>
          <w:sz w:val="28"/>
          <w:szCs w:val="28"/>
        </w:rPr>
      </w:pPr>
      <w:r>
        <w:rPr>
          <w:sz w:val="28"/>
          <w:szCs w:val="28"/>
        </w:rPr>
        <w:t>- уровень потерь воды, м3;</w:t>
      </w:r>
    </w:p>
    <w:p w14:paraId="0BB6B805" w14:textId="77777777" w:rsidR="005317F0" w:rsidRDefault="005317F0" w:rsidP="00A81D7D">
      <w:pPr>
        <w:pStyle w:val="Standard"/>
        <w:suppressAutoHyphens w:val="0"/>
        <w:jc w:val="right"/>
      </w:pPr>
      <w:bookmarkStart w:id="75" w:name="Par8"/>
      <w:bookmarkEnd w:id="75"/>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112692BE" w:rsidR="005317F0" w:rsidRDefault="005317F0" w:rsidP="00F01381">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754E9B">
        <w:rPr>
          <w:rFonts w:cs="Times New Roman"/>
          <w:lang w:val="ru-RU"/>
        </w:rPr>
        <w:t>МО ГП «Усть-Баргузинское»</w:t>
      </w:r>
      <w:r w:rsidR="00F01381">
        <w:rPr>
          <w:rFonts w:cs="Times New Roman"/>
          <w:lang w:val="ru-RU"/>
        </w:rPr>
        <w:t xml:space="preserve"> </w:t>
      </w:r>
      <w:r w:rsidR="00260B1F">
        <w:rPr>
          <w:rFonts w:cs="Times New Roman"/>
          <w:lang w:val="ru-RU"/>
        </w:rPr>
        <w:t>Баргузинского</w:t>
      </w:r>
      <w:r w:rsidR="00F01381">
        <w:rPr>
          <w:rFonts w:cs="Times New Roman"/>
          <w:lang w:val="ru-RU"/>
        </w:rPr>
        <w:t xml:space="preserve"> района </w:t>
      </w:r>
      <w:r w:rsidR="00F01381"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A81D7D">
      <w:pPr>
        <w:pStyle w:val="Standard"/>
        <w:suppressAutoHyphens w:val="0"/>
        <w:jc w:val="both"/>
      </w:pPr>
    </w:p>
    <w:p w14:paraId="4C543C73" w14:textId="0FD83408" w:rsidR="005317F0" w:rsidRDefault="005317F0" w:rsidP="00A81D7D">
      <w:pPr>
        <w:pStyle w:val="Standard"/>
        <w:suppressAutoHyphens w:val="0"/>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754E9B">
        <w:rPr>
          <w:rFonts w:cs="Times New Roman"/>
          <w:lang w:val="ru-RU"/>
        </w:rPr>
        <w:t>МО ГП «Усть-Баргузинское»</w:t>
      </w:r>
      <w:r w:rsidR="00260B1F">
        <w:rPr>
          <w:rFonts w:cs="Times New Roman"/>
          <w:lang w:val="ru-RU"/>
        </w:rPr>
        <w:t xml:space="preserve"> Баргузинского района </w:t>
      </w:r>
      <w:r w:rsidR="00260B1F" w:rsidRPr="005B7DB7">
        <w:rPr>
          <w:rFonts w:cs="Times New Roman"/>
        </w:rPr>
        <w:t>Республики Бурятия</w:t>
      </w:r>
      <w:r w:rsidR="00260B1F">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lastRenderedPageBreak/>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D07C0FE" w:rsidR="005317F0" w:rsidRDefault="005317F0" w:rsidP="00B54DED">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 xml:space="preserve">теплоснабжения, </w:t>
            </w:r>
            <w:r>
              <w:t>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lastRenderedPageBreak/>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21E4E038"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647A9BC8" w14:textId="08509FA9" w:rsidR="00917937" w:rsidRDefault="00917937" w:rsidP="00326260">
      <w:pPr>
        <w:pStyle w:val="Standard"/>
        <w:suppressAutoHyphens w:val="0"/>
        <w:autoSpaceDE w:val="0"/>
        <w:ind w:firstLine="709"/>
        <w:jc w:val="center"/>
        <w:rPr>
          <w:sz w:val="28"/>
          <w:szCs w:val="28"/>
        </w:rPr>
      </w:pPr>
    </w:p>
    <w:tbl>
      <w:tblPr>
        <w:tblStyle w:val="ae"/>
        <w:tblW w:w="10060" w:type="dxa"/>
        <w:tblLook w:val="04A0" w:firstRow="1" w:lastRow="0" w:firstColumn="1" w:lastColumn="0" w:noHBand="0" w:noVBand="1"/>
      </w:tblPr>
      <w:tblGrid>
        <w:gridCol w:w="525"/>
        <w:gridCol w:w="3439"/>
        <w:gridCol w:w="1108"/>
        <w:gridCol w:w="1160"/>
        <w:gridCol w:w="2221"/>
        <w:gridCol w:w="1607"/>
      </w:tblGrid>
      <w:tr w:rsidR="00917937" w:rsidRPr="008105A0" w14:paraId="26087331" w14:textId="77777777" w:rsidTr="00917937">
        <w:tc>
          <w:tcPr>
            <w:tcW w:w="525" w:type="dxa"/>
            <w:vAlign w:val="center"/>
          </w:tcPr>
          <w:p w14:paraId="621AE376" w14:textId="77777777" w:rsidR="00917937" w:rsidRPr="008105A0" w:rsidRDefault="00917937" w:rsidP="008037A4">
            <w:pPr>
              <w:rPr>
                <w:rFonts w:eastAsia="Arial"/>
                <w:lang w:eastAsia="ar-SA"/>
              </w:rPr>
            </w:pPr>
            <w:r w:rsidRPr="008105A0">
              <w:rPr>
                <w:rFonts w:eastAsia="Arial"/>
                <w:lang w:eastAsia="ar-SA"/>
              </w:rPr>
              <w:t>№</w:t>
            </w:r>
          </w:p>
        </w:tc>
        <w:tc>
          <w:tcPr>
            <w:tcW w:w="3439" w:type="dxa"/>
            <w:vAlign w:val="center"/>
          </w:tcPr>
          <w:p w14:paraId="3C951B0E" w14:textId="77777777" w:rsidR="00917937" w:rsidRPr="008105A0" w:rsidRDefault="00917937" w:rsidP="008037A4">
            <w:r w:rsidRPr="008105A0">
              <w:t xml:space="preserve">Наименование объекта </w:t>
            </w:r>
          </w:p>
        </w:tc>
        <w:tc>
          <w:tcPr>
            <w:tcW w:w="1108" w:type="dxa"/>
            <w:vAlign w:val="center"/>
          </w:tcPr>
          <w:p w14:paraId="3F3BC539" w14:textId="77777777" w:rsidR="00917937" w:rsidRPr="008105A0" w:rsidRDefault="00917937" w:rsidP="008037A4">
            <w:r w:rsidRPr="008105A0">
              <w:t>Ед.изм.</w:t>
            </w:r>
          </w:p>
          <w:p w14:paraId="7309ED14" w14:textId="77777777" w:rsidR="00917937" w:rsidRPr="008105A0" w:rsidRDefault="00917937" w:rsidP="008037A4">
            <w:pPr>
              <w:rPr>
                <w:lang w:val="en-US"/>
              </w:rPr>
            </w:pPr>
          </w:p>
        </w:tc>
        <w:tc>
          <w:tcPr>
            <w:tcW w:w="1160" w:type="dxa"/>
            <w:vAlign w:val="center"/>
          </w:tcPr>
          <w:p w14:paraId="5ED8FC25" w14:textId="77777777" w:rsidR="00917937" w:rsidRPr="008105A0" w:rsidRDefault="00917937" w:rsidP="008037A4">
            <w:r w:rsidRPr="008105A0">
              <w:t>Кол-во</w:t>
            </w:r>
          </w:p>
        </w:tc>
        <w:tc>
          <w:tcPr>
            <w:tcW w:w="2221" w:type="dxa"/>
            <w:vAlign w:val="center"/>
          </w:tcPr>
          <w:p w14:paraId="454DF63A" w14:textId="77777777" w:rsidR="00917937" w:rsidRPr="008105A0" w:rsidRDefault="00917937" w:rsidP="008037A4">
            <w:pPr>
              <w:rPr>
                <w:rFonts w:eastAsia="Arial"/>
                <w:lang w:eastAsia="ar-SA"/>
              </w:rPr>
            </w:pPr>
            <w:r w:rsidRPr="008105A0">
              <w:t>Сумма (тыс.руб)</w:t>
            </w:r>
          </w:p>
        </w:tc>
        <w:tc>
          <w:tcPr>
            <w:tcW w:w="1607" w:type="dxa"/>
            <w:vAlign w:val="center"/>
          </w:tcPr>
          <w:p w14:paraId="5AEBE04B" w14:textId="77777777" w:rsidR="00917937" w:rsidRPr="008105A0" w:rsidRDefault="00917937" w:rsidP="008037A4">
            <w:pPr>
              <w:rPr>
                <w:rFonts w:eastAsia="Arial"/>
                <w:lang w:eastAsia="ar-SA"/>
              </w:rPr>
            </w:pPr>
            <w:r w:rsidRPr="008105A0">
              <w:t>Предельные сроки создания ввода объекта</w:t>
            </w:r>
          </w:p>
        </w:tc>
      </w:tr>
      <w:tr w:rsidR="00917937" w:rsidRPr="008105A0" w14:paraId="5381C8D5" w14:textId="77777777" w:rsidTr="00917937">
        <w:tc>
          <w:tcPr>
            <w:tcW w:w="10060" w:type="dxa"/>
            <w:gridSpan w:val="6"/>
            <w:vAlign w:val="center"/>
          </w:tcPr>
          <w:p w14:paraId="2D37DF64" w14:textId="77777777" w:rsidR="00917937" w:rsidRPr="008105A0" w:rsidRDefault="00917937" w:rsidP="008037A4">
            <w:r w:rsidRPr="008105A0">
              <w:t>МО ГП «Усть-Баргузин»</w:t>
            </w:r>
          </w:p>
        </w:tc>
      </w:tr>
      <w:tr w:rsidR="00917937" w:rsidRPr="008105A0" w14:paraId="1CD4C53D" w14:textId="77777777" w:rsidTr="00917937">
        <w:tc>
          <w:tcPr>
            <w:tcW w:w="525" w:type="dxa"/>
            <w:vAlign w:val="center"/>
          </w:tcPr>
          <w:p w14:paraId="3502747D" w14:textId="77777777" w:rsidR="00917937" w:rsidRPr="008105A0" w:rsidRDefault="00917937" w:rsidP="008037A4">
            <w:pPr>
              <w:rPr>
                <w:rFonts w:eastAsia="Arial"/>
                <w:lang w:eastAsia="ar-SA"/>
              </w:rPr>
            </w:pPr>
          </w:p>
        </w:tc>
        <w:tc>
          <w:tcPr>
            <w:tcW w:w="9535" w:type="dxa"/>
            <w:gridSpan w:val="5"/>
            <w:vAlign w:val="center"/>
          </w:tcPr>
          <w:p w14:paraId="3A3BA279" w14:textId="77777777" w:rsidR="00917937" w:rsidRPr="008105A0" w:rsidRDefault="00917937" w:rsidP="008037A4">
            <w:pPr>
              <w:jc w:val="center"/>
            </w:pPr>
            <w:r w:rsidRPr="008105A0">
              <w:rPr>
                <w:lang w:eastAsia="x-none" w:bidi="en-US"/>
              </w:rPr>
              <w:t>Кап. ремонт участков тепловой сети:</w:t>
            </w:r>
          </w:p>
        </w:tc>
      </w:tr>
      <w:tr w:rsidR="00917937" w:rsidRPr="008105A0" w14:paraId="2AD76323" w14:textId="77777777" w:rsidTr="00917937">
        <w:tc>
          <w:tcPr>
            <w:tcW w:w="525" w:type="dxa"/>
            <w:vAlign w:val="center"/>
          </w:tcPr>
          <w:p w14:paraId="299F815D" w14:textId="77777777" w:rsidR="00917937" w:rsidRPr="008105A0" w:rsidRDefault="00917937" w:rsidP="008037A4">
            <w:pPr>
              <w:rPr>
                <w:rFonts w:eastAsia="Arial"/>
                <w:lang w:eastAsia="ar-SA"/>
              </w:rPr>
            </w:pPr>
            <w:r w:rsidRPr="008105A0">
              <w:rPr>
                <w:rFonts w:eastAsia="Arial"/>
                <w:lang w:eastAsia="ar-SA"/>
              </w:rPr>
              <w:t>1</w:t>
            </w:r>
          </w:p>
        </w:tc>
        <w:tc>
          <w:tcPr>
            <w:tcW w:w="3439" w:type="dxa"/>
            <w:vAlign w:val="center"/>
          </w:tcPr>
          <w:p w14:paraId="67329C35" w14:textId="77777777" w:rsidR="00917937" w:rsidRPr="008105A0" w:rsidRDefault="00917937" w:rsidP="008037A4">
            <w:pPr>
              <w:rPr>
                <w:lang w:eastAsia="x-none" w:bidi="en-US"/>
              </w:rPr>
            </w:pPr>
            <w:r w:rsidRPr="001E1342">
              <w:rPr>
                <w:rFonts w:eastAsia="Calibri"/>
                <w:lang w:eastAsia="en-US"/>
              </w:rPr>
              <w:t>Котельная – ТК1</w:t>
            </w:r>
          </w:p>
        </w:tc>
        <w:tc>
          <w:tcPr>
            <w:tcW w:w="1108" w:type="dxa"/>
            <w:vAlign w:val="center"/>
          </w:tcPr>
          <w:p w14:paraId="1B9F8BC7" w14:textId="77777777" w:rsidR="00917937" w:rsidRPr="008105A0" w:rsidRDefault="00917937" w:rsidP="008037A4">
            <w:r w:rsidRPr="008105A0">
              <w:t>м</w:t>
            </w:r>
          </w:p>
        </w:tc>
        <w:tc>
          <w:tcPr>
            <w:tcW w:w="1160" w:type="dxa"/>
            <w:vAlign w:val="center"/>
          </w:tcPr>
          <w:p w14:paraId="52C201B2" w14:textId="77777777" w:rsidR="00917937" w:rsidRPr="008105A0" w:rsidRDefault="00917937" w:rsidP="008037A4">
            <w:r w:rsidRPr="001E1342">
              <w:rPr>
                <w:rFonts w:eastAsia="Calibri"/>
                <w:lang w:eastAsia="en-US"/>
              </w:rPr>
              <w:t>6,3</w:t>
            </w:r>
          </w:p>
        </w:tc>
        <w:tc>
          <w:tcPr>
            <w:tcW w:w="2221" w:type="dxa"/>
          </w:tcPr>
          <w:p w14:paraId="77C7F08A" w14:textId="77777777" w:rsidR="00917937" w:rsidRPr="008105A0" w:rsidRDefault="00917937" w:rsidP="008037A4">
            <w:r w:rsidRPr="001E1342">
              <w:rPr>
                <w:rFonts w:eastAsia="Calibri"/>
                <w:lang w:eastAsia="en-US"/>
              </w:rPr>
              <w:t>172</w:t>
            </w:r>
            <w:r w:rsidRPr="008105A0">
              <w:rPr>
                <w:rFonts w:eastAsia="Calibri"/>
                <w:lang w:eastAsia="en-US"/>
              </w:rPr>
              <w:t>,</w:t>
            </w:r>
            <w:r w:rsidRPr="001E1342">
              <w:rPr>
                <w:rFonts w:eastAsia="Calibri"/>
                <w:lang w:eastAsia="en-US"/>
              </w:rPr>
              <w:t xml:space="preserve"> 5</w:t>
            </w:r>
          </w:p>
        </w:tc>
        <w:tc>
          <w:tcPr>
            <w:tcW w:w="1607" w:type="dxa"/>
          </w:tcPr>
          <w:p w14:paraId="4C63C708" w14:textId="77777777" w:rsidR="00917937" w:rsidRPr="008105A0" w:rsidRDefault="00917937" w:rsidP="008037A4">
            <w:r w:rsidRPr="001E1342">
              <w:rPr>
                <w:rFonts w:eastAsia="Calibri"/>
                <w:lang w:eastAsia="en-US"/>
              </w:rPr>
              <w:t>202</w:t>
            </w:r>
            <w:r>
              <w:rPr>
                <w:rFonts w:eastAsia="Calibri"/>
                <w:lang w:eastAsia="en-US"/>
              </w:rPr>
              <w:t>5</w:t>
            </w:r>
          </w:p>
        </w:tc>
      </w:tr>
      <w:tr w:rsidR="00917937" w:rsidRPr="008105A0" w14:paraId="5982BD20" w14:textId="77777777" w:rsidTr="00917937">
        <w:tc>
          <w:tcPr>
            <w:tcW w:w="525" w:type="dxa"/>
            <w:vAlign w:val="center"/>
          </w:tcPr>
          <w:p w14:paraId="2402F867" w14:textId="77777777" w:rsidR="00917937" w:rsidRPr="008105A0" w:rsidRDefault="00917937" w:rsidP="008037A4">
            <w:pPr>
              <w:rPr>
                <w:rFonts w:eastAsia="Arial"/>
                <w:lang w:eastAsia="ar-SA"/>
              </w:rPr>
            </w:pPr>
            <w:r w:rsidRPr="008105A0">
              <w:rPr>
                <w:rFonts w:eastAsia="Arial"/>
                <w:lang w:eastAsia="ar-SA"/>
              </w:rPr>
              <w:t>2</w:t>
            </w:r>
          </w:p>
        </w:tc>
        <w:tc>
          <w:tcPr>
            <w:tcW w:w="3439" w:type="dxa"/>
            <w:vAlign w:val="center"/>
          </w:tcPr>
          <w:p w14:paraId="21005439" w14:textId="77777777" w:rsidR="00917937" w:rsidRPr="008105A0" w:rsidRDefault="00917937" w:rsidP="008037A4">
            <w:pPr>
              <w:rPr>
                <w:lang w:eastAsia="x-none" w:bidi="en-US"/>
              </w:rPr>
            </w:pPr>
            <w:r w:rsidRPr="001E1342">
              <w:rPr>
                <w:rFonts w:eastAsia="Calibri"/>
                <w:lang w:eastAsia="en-US"/>
              </w:rPr>
              <w:t>ТК1-ТК2</w:t>
            </w:r>
          </w:p>
        </w:tc>
        <w:tc>
          <w:tcPr>
            <w:tcW w:w="1108" w:type="dxa"/>
            <w:vAlign w:val="center"/>
          </w:tcPr>
          <w:p w14:paraId="24ABC927" w14:textId="77777777" w:rsidR="00917937" w:rsidRPr="008105A0" w:rsidRDefault="00917937" w:rsidP="008037A4">
            <w:r w:rsidRPr="008105A0">
              <w:t>м</w:t>
            </w:r>
          </w:p>
        </w:tc>
        <w:tc>
          <w:tcPr>
            <w:tcW w:w="1160" w:type="dxa"/>
            <w:vAlign w:val="center"/>
          </w:tcPr>
          <w:p w14:paraId="6D50AAB7" w14:textId="77777777" w:rsidR="00917937" w:rsidRPr="008105A0" w:rsidRDefault="00917937" w:rsidP="008037A4">
            <w:r w:rsidRPr="001E1342">
              <w:rPr>
                <w:rFonts w:eastAsia="Calibri"/>
                <w:lang w:eastAsia="en-US"/>
              </w:rPr>
              <w:t>58,3</w:t>
            </w:r>
          </w:p>
        </w:tc>
        <w:tc>
          <w:tcPr>
            <w:tcW w:w="2221" w:type="dxa"/>
          </w:tcPr>
          <w:p w14:paraId="4AB22E9C" w14:textId="77777777" w:rsidR="00917937" w:rsidRPr="008105A0" w:rsidRDefault="00917937" w:rsidP="008037A4">
            <w:r w:rsidRPr="001E1342">
              <w:rPr>
                <w:rFonts w:eastAsia="Calibri"/>
                <w:lang w:eastAsia="en-US"/>
              </w:rPr>
              <w:t>1</w:t>
            </w:r>
            <w:r w:rsidRPr="008105A0">
              <w:rPr>
                <w:rFonts w:eastAsia="Calibri"/>
                <w:lang w:eastAsia="en-US"/>
              </w:rPr>
              <w:t> </w:t>
            </w:r>
            <w:r w:rsidRPr="001E1342">
              <w:rPr>
                <w:rFonts w:eastAsia="Calibri"/>
                <w:lang w:eastAsia="en-US"/>
              </w:rPr>
              <w:t>596</w:t>
            </w:r>
            <w:r w:rsidRPr="008105A0">
              <w:rPr>
                <w:rFonts w:eastAsia="Calibri"/>
                <w:lang w:eastAsia="en-US"/>
              </w:rPr>
              <w:t>,8</w:t>
            </w:r>
            <w:r w:rsidRPr="001E1342">
              <w:rPr>
                <w:rFonts w:eastAsia="Calibri"/>
                <w:lang w:eastAsia="en-US"/>
              </w:rPr>
              <w:t xml:space="preserve"> </w:t>
            </w:r>
          </w:p>
        </w:tc>
        <w:tc>
          <w:tcPr>
            <w:tcW w:w="1607" w:type="dxa"/>
          </w:tcPr>
          <w:p w14:paraId="30B2E187" w14:textId="77777777" w:rsidR="00917937" w:rsidRPr="008105A0" w:rsidRDefault="00917937" w:rsidP="008037A4">
            <w:r w:rsidRPr="001E1342">
              <w:rPr>
                <w:rFonts w:eastAsia="Calibri"/>
                <w:lang w:eastAsia="en-US"/>
              </w:rPr>
              <w:t>2025</w:t>
            </w:r>
          </w:p>
        </w:tc>
      </w:tr>
      <w:tr w:rsidR="00917937" w:rsidRPr="008105A0" w14:paraId="7B7A073E" w14:textId="77777777" w:rsidTr="00917937">
        <w:tc>
          <w:tcPr>
            <w:tcW w:w="525" w:type="dxa"/>
            <w:vAlign w:val="center"/>
          </w:tcPr>
          <w:p w14:paraId="079E609A" w14:textId="77777777" w:rsidR="00917937" w:rsidRPr="008105A0" w:rsidRDefault="00917937" w:rsidP="008037A4">
            <w:pPr>
              <w:rPr>
                <w:rFonts w:eastAsia="Arial"/>
                <w:lang w:eastAsia="ar-SA"/>
              </w:rPr>
            </w:pPr>
            <w:r w:rsidRPr="008105A0">
              <w:rPr>
                <w:rFonts w:eastAsia="Arial"/>
                <w:lang w:eastAsia="ar-SA"/>
              </w:rPr>
              <w:t>3</w:t>
            </w:r>
          </w:p>
        </w:tc>
        <w:tc>
          <w:tcPr>
            <w:tcW w:w="3439" w:type="dxa"/>
            <w:vAlign w:val="center"/>
          </w:tcPr>
          <w:p w14:paraId="61EC9D9B" w14:textId="77777777" w:rsidR="00917937" w:rsidRPr="008105A0" w:rsidRDefault="00917937" w:rsidP="008037A4">
            <w:pPr>
              <w:rPr>
                <w:lang w:eastAsia="x-none" w:bidi="en-US"/>
              </w:rPr>
            </w:pPr>
            <w:r w:rsidRPr="001E1342">
              <w:rPr>
                <w:rFonts w:eastAsia="Calibri"/>
                <w:lang w:eastAsia="en-US"/>
              </w:rPr>
              <w:t>ТК2 – ТК3</w:t>
            </w:r>
          </w:p>
        </w:tc>
        <w:tc>
          <w:tcPr>
            <w:tcW w:w="1108" w:type="dxa"/>
            <w:vAlign w:val="center"/>
          </w:tcPr>
          <w:p w14:paraId="4D671CD9" w14:textId="77777777" w:rsidR="00917937" w:rsidRPr="008105A0" w:rsidRDefault="00917937" w:rsidP="008037A4">
            <w:r w:rsidRPr="008105A0">
              <w:t>м</w:t>
            </w:r>
          </w:p>
        </w:tc>
        <w:tc>
          <w:tcPr>
            <w:tcW w:w="1160" w:type="dxa"/>
            <w:vAlign w:val="center"/>
          </w:tcPr>
          <w:p w14:paraId="07CA8CFF" w14:textId="77777777" w:rsidR="00917937" w:rsidRPr="008105A0" w:rsidRDefault="00917937" w:rsidP="008037A4">
            <w:r w:rsidRPr="001E1342">
              <w:rPr>
                <w:rFonts w:eastAsia="Calibri"/>
                <w:lang w:eastAsia="en-US"/>
              </w:rPr>
              <w:t>35,35</w:t>
            </w:r>
          </w:p>
        </w:tc>
        <w:tc>
          <w:tcPr>
            <w:tcW w:w="2221" w:type="dxa"/>
          </w:tcPr>
          <w:p w14:paraId="008FD627" w14:textId="77777777" w:rsidR="00917937" w:rsidRPr="008105A0" w:rsidRDefault="00917937" w:rsidP="008037A4">
            <w:r w:rsidRPr="001E1342">
              <w:rPr>
                <w:rFonts w:eastAsia="Calibri"/>
                <w:lang w:eastAsia="en-US"/>
              </w:rPr>
              <w:t>968</w:t>
            </w:r>
            <w:r w:rsidRPr="008105A0">
              <w:rPr>
                <w:rFonts w:eastAsia="Calibri"/>
                <w:lang w:eastAsia="en-US"/>
              </w:rPr>
              <w:t>,</w:t>
            </w:r>
            <w:r w:rsidRPr="001E1342">
              <w:rPr>
                <w:rFonts w:eastAsia="Calibri"/>
                <w:lang w:eastAsia="en-US"/>
              </w:rPr>
              <w:t xml:space="preserve"> 2</w:t>
            </w:r>
          </w:p>
        </w:tc>
        <w:tc>
          <w:tcPr>
            <w:tcW w:w="1607" w:type="dxa"/>
          </w:tcPr>
          <w:p w14:paraId="29173C88" w14:textId="77777777" w:rsidR="00917937" w:rsidRPr="008105A0" w:rsidRDefault="00917937" w:rsidP="008037A4">
            <w:r w:rsidRPr="001E1342">
              <w:rPr>
                <w:rFonts w:eastAsia="Calibri"/>
                <w:lang w:eastAsia="en-US"/>
              </w:rPr>
              <w:t>2024</w:t>
            </w:r>
          </w:p>
        </w:tc>
      </w:tr>
      <w:tr w:rsidR="00917937" w:rsidRPr="008105A0" w14:paraId="4AD38FD0" w14:textId="77777777" w:rsidTr="00917937">
        <w:tc>
          <w:tcPr>
            <w:tcW w:w="525" w:type="dxa"/>
            <w:vAlign w:val="center"/>
          </w:tcPr>
          <w:p w14:paraId="1374D910" w14:textId="77777777" w:rsidR="00917937" w:rsidRPr="008105A0" w:rsidRDefault="00917937" w:rsidP="008037A4">
            <w:pPr>
              <w:rPr>
                <w:rFonts w:eastAsia="Arial"/>
                <w:lang w:eastAsia="ar-SA"/>
              </w:rPr>
            </w:pPr>
            <w:r w:rsidRPr="008105A0">
              <w:rPr>
                <w:rFonts w:eastAsia="Arial"/>
                <w:lang w:eastAsia="ar-SA"/>
              </w:rPr>
              <w:t>4</w:t>
            </w:r>
          </w:p>
        </w:tc>
        <w:tc>
          <w:tcPr>
            <w:tcW w:w="3439" w:type="dxa"/>
            <w:vAlign w:val="center"/>
          </w:tcPr>
          <w:p w14:paraId="04B7FC87" w14:textId="77777777" w:rsidR="00917937" w:rsidRPr="008105A0" w:rsidRDefault="00917937" w:rsidP="008037A4">
            <w:pPr>
              <w:spacing w:after="160" w:line="259" w:lineRule="auto"/>
              <w:rPr>
                <w:lang w:eastAsia="x-none" w:bidi="en-US"/>
              </w:rPr>
            </w:pPr>
            <w:r w:rsidRPr="001E1342">
              <w:rPr>
                <w:rFonts w:eastAsia="Calibri"/>
                <w:lang w:eastAsia="en-US"/>
              </w:rPr>
              <w:t>ТК2 – ТК4</w:t>
            </w:r>
            <w:r w:rsidRPr="008105A0">
              <w:rPr>
                <w:rFonts w:eastAsia="Calibri"/>
                <w:lang w:eastAsia="en-US"/>
              </w:rPr>
              <w:t xml:space="preserve"> </w:t>
            </w:r>
            <w:r w:rsidRPr="001E1342">
              <w:rPr>
                <w:rFonts w:eastAsia="Calibri"/>
                <w:lang w:eastAsia="en-US"/>
              </w:rPr>
              <w:t>От поворота на ул. Оцимика до поворота на ул. Кооперативная</w:t>
            </w:r>
          </w:p>
        </w:tc>
        <w:tc>
          <w:tcPr>
            <w:tcW w:w="1108" w:type="dxa"/>
            <w:vAlign w:val="center"/>
          </w:tcPr>
          <w:p w14:paraId="215F85FC" w14:textId="77777777" w:rsidR="00917937" w:rsidRPr="008105A0" w:rsidRDefault="00917937" w:rsidP="008037A4">
            <w:r w:rsidRPr="008105A0">
              <w:t>м</w:t>
            </w:r>
          </w:p>
        </w:tc>
        <w:tc>
          <w:tcPr>
            <w:tcW w:w="1160" w:type="dxa"/>
            <w:vAlign w:val="center"/>
          </w:tcPr>
          <w:p w14:paraId="68A3DE33" w14:textId="77777777" w:rsidR="00917937" w:rsidRPr="008105A0" w:rsidRDefault="00917937" w:rsidP="008037A4">
            <w:r w:rsidRPr="001E1342">
              <w:rPr>
                <w:rFonts w:eastAsia="Calibri"/>
                <w:lang w:eastAsia="en-US"/>
              </w:rPr>
              <w:t xml:space="preserve">136,35 </w:t>
            </w:r>
          </w:p>
        </w:tc>
        <w:tc>
          <w:tcPr>
            <w:tcW w:w="2221" w:type="dxa"/>
          </w:tcPr>
          <w:p w14:paraId="71903992" w14:textId="77777777" w:rsidR="00917937" w:rsidRPr="008105A0" w:rsidRDefault="00917937" w:rsidP="008037A4">
            <w:r w:rsidRPr="001E1342">
              <w:rPr>
                <w:rFonts w:eastAsia="Calibri"/>
                <w:lang w:eastAsia="en-US"/>
              </w:rPr>
              <w:t xml:space="preserve"> 3</w:t>
            </w:r>
            <w:r w:rsidRPr="008105A0">
              <w:rPr>
                <w:rFonts w:eastAsia="Calibri"/>
                <w:lang w:eastAsia="en-US"/>
              </w:rPr>
              <w:t> </w:t>
            </w:r>
            <w:r w:rsidRPr="001E1342">
              <w:rPr>
                <w:rFonts w:eastAsia="Calibri"/>
                <w:lang w:eastAsia="en-US"/>
              </w:rPr>
              <w:t>734</w:t>
            </w:r>
            <w:r w:rsidRPr="008105A0">
              <w:rPr>
                <w:rFonts w:eastAsia="Calibri"/>
                <w:lang w:eastAsia="en-US"/>
              </w:rPr>
              <w:t>,5</w:t>
            </w:r>
          </w:p>
        </w:tc>
        <w:tc>
          <w:tcPr>
            <w:tcW w:w="1607" w:type="dxa"/>
          </w:tcPr>
          <w:p w14:paraId="44FD7739" w14:textId="77777777" w:rsidR="00917937" w:rsidRPr="008105A0" w:rsidRDefault="00917937" w:rsidP="008037A4">
            <w:r w:rsidRPr="001E1342">
              <w:rPr>
                <w:rFonts w:eastAsia="Calibri"/>
                <w:lang w:eastAsia="en-US"/>
              </w:rPr>
              <w:t>2026-2028</w:t>
            </w:r>
          </w:p>
        </w:tc>
      </w:tr>
      <w:tr w:rsidR="00917937" w:rsidRPr="008105A0" w14:paraId="58F307EE" w14:textId="77777777" w:rsidTr="00917937">
        <w:tc>
          <w:tcPr>
            <w:tcW w:w="525" w:type="dxa"/>
            <w:vAlign w:val="center"/>
          </w:tcPr>
          <w:p w14:paraId="3140EAB1" w14:textId="77777777" w:rsidR="00917937" w:rsidRPr="008105A0" w:rsidRDefault="00917937" w:rsidP="008037A4">
            <w:pPr>
              <w:rPr>
                <w:rFonts w:eastAsia="Arial"/>
                <w:lang w:eastAsia="ar-SA"/>
              </w:rPr>
            </w:pPr>
          </w:p>
        </w:tc>
        <w:tc>
          <w:tcPr>
            <w:tcW w:w="3439" w:type="dxa"/>
            <w:vAlign w:val="center"/>
          </w:tcPr>
          <w:p w14:paraId="227850C2" w14:textId="77777777" w:rsidR="00917937" w:rsidRPr="008105A0" w:rsidRDefault="00917937" w:rsidP="008037A4">
            <w:pPr>
              <w:rPr>
                <w:lang w:eastAsia="x-none" w:bidi="en-US"/>
              </w:rPr>
            </w:pPr>
          </w:p>
        </w:tc>
        <w:tc>
          <w:tcPr>
            <w:tcW w:w="1108" w:type="dxa"/>
            <w:vAlign w:val="center"/>
          </w:tcPr>
          <w:p w14:paraId="7CBEEEC0" w14:textId="77777777" w:rsidR="00917937" w:rsidRPr="008105A0" w:rsidRDefault="00917937" w:rsidP="008037A4"/>
        </w:tc>
        <w:tc>
          <w:tcPr>
            <w:tcW w:w="1160" w:type="dxa"/>
            <w:vAlign w:val="center"/>
          </w:tcPr>
          <w:p w14:paraId="43DA3881" w14:textId="77777777" w:rsidR="00917937" w:rsidRPr="008105A0" w:rsidRDefault="00917937" w:rsidP="008037A4"/>
        </w:tc>
        <w:tc>
          <w:tcPr>
            <w:tcW w:w="2221" w:type="dxa"/>
          </w:tcPr>
          <w:p w14:paraId="25B69757" w14:textId="77777777" w:rsidR="00917937" w:rsidRPr="008105A0" w:rsidRDefault="00917937" w:rsidP="008037A4">
            <w:r w:rsidRPr="001E1342">
              <w:rPr>
                <w:rFonts w:eastAsia="Calibri"/>
                <w:b/>
                <w:lang w:eastAsia="en-US"/>
              </w:rPr>
              <w:t>6</w:t>
            </w:r>
            <w:r w:rsidRPr="008105A0">
              <w:rPr>
                <w:rFonts w:eastAsia="Calibri"/>
                <w:b/>
                <w:lang w:eastAsia="en-US"/>
              </w:rPr>
              <w:t> </w:t>
            </w:r>
            <w:r w:rsidRPr="001E1342">
              <w:rPr>
                <w:rFonts w:eastAsia="Calibri"/>
                <w:b/>
                <w:lang w:eastAsia="en-US"/>
              </w:rPr>
              <w:t>472</w:t>
            </w:r>
            <w:r w:rsidRPr="008105A0">
              <w:rPr>
                <w:rFonts w:eastAsia="Calibri"/>
                <w:b/>
                <w:lang w:eastAsia="en-US"/>
              </w:rPr>
              <w:t>,00</w:t>
            </w:r>
          </w:p>
        </w:tc>
        <w:tc>
          <w:tcPr>
            <w:tcW w:w="1607" w:type="dxa"/>
            <w:vAlign w:val="center"/>
          </w:tcPr>
          <w:p w14:paraId="68D89C5A" w14:textId="77777777" w:rsidR="00917937" w:rsidRPr="008105A0" w:rsidRDefault="00917937" w:rsidP="008037A4"/>
        </w:tc>
      </w:tr>
    </w:tbl>
    <w:p w14:paraId="1809DA95" w14:textId="14F7FB7D" w:rsidR="00917937" w:rsidRDefault="00917937" w:rsidP="00326260">
      <w:pPr>
        <w:pStyle w:val="Standard"/>
        <w:suppressAutoHyphens w:val="0"/>
        <w:autoSpaceDE w:val="0"/>
        <w:ind w:firstLine="709"/>
        <w:jc w:val="center"/>
        <w:rPr>
          <w:sz w:val="28"/>
          <w:szCs w:val="28"/>
        </w:rPr>
      </w:pPr>
    </w:p>
    <w:p w14:paraId="7B2970B0" w14:textId="390981A2" w:rsidR="00090ABE" w:rsidRPr="00326260" w:rsidRDefault="00090ABE">
      <w:pP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512D2FB" w14:textId="6113142D" w:rsidR="00260B1F" w:rsidRDefault="00260B1F" w:rsidP="00260B1F">
      <w:pPr>
        <w:jc w:val="right"/>
      </w:pPr>
    </w:p>
    <w:p w14:paraId="33F9FB48" w14:textId="65F7B70C" w:rsidR="00332800" w:rsidRDefault="00332800" w:rsidP="00260B1F">
      <w:pPr>
        <w:jc w:val="right"/>
      </w:pPr>
    </w:p>
    <w:tbl>
      <w:tblPr>
        <w:tblW w:w="15728" w:type="dxa"/>
        <w:tblInd w:w="-24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332800" w:rsidRPr="00514DB3" w14:paraId="0793CB84" w14:textId="77777777" w:rsidTr="008037A4">
        <w:trPr>
          <w:gridBefore w:val="1"/>
          <w:wBefore w:w="449" w:type="dxa"/>
          <w:trHeight w:val="608"/>
        </w:trPr>
        <w:tc>
          <w:tcPr>
            <w:tcW w:w="15279" w:type="dxa"/>
            <w:gridSpan w:val="15"/>
            <w:tcBorders>
              <w:top w:val="nil"/>
              <w:left w:val="nil"/>
              <w:bottom w:val="single" w:sz="4" w:space="0" w:color="auto"/>
              <w:right w:val="nil"/>
            </w:tcBorders>
            <w:shd w:val="clear" w:color="auto" w:fill="auto"/>
            <w:vAlign w:val="center"/>
            <w:hideMark/>
          </w:tcPr>
          <w:p w14:paraId="06806AF4" w14:textId="77777777" w:rsidR="00332800" w:rsidRPr="00514DB3" w:rsidRDefault="00332800" w:rsidP="008037A4">
            <w:pPr>
              <w:jc w:val="center"/>
              <w:rPr>
                <w:color w:val="000000"/>
              </w:rPr>
            </w:pPr>
            <w:r w:rsidRPr="00514DB3">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w:t>
            </w:r>
            <w:r>
              <w:rPr>
                <w:color w:val="000000"/>
              </w:rPr>
              <w:t>пгт.Усть-Баргузин, Оцимика,13</w:t>
            </w:r>
          </w:p>
        </w:tc>
      </w:tr>
      <w:tr w:rsidR="00332800" w:rsidRPr="00950917" w14:paraId="3DB24EBC" w14:textId="77777777" w:rsidTr="008037A4">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BF33542" w14:textId="77777777" w:rsidR="00332800" w:rsidRPr="00950917" w:rsidRDefault="00332800" w:rsidP="008037A4">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4F088E" w14:textId="77777777" w:rsidR="00332800" w:rsidRPr="00950917" w:rsidRDefault="00332800" w:rsidP="008037A4">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F0818CA" w14:textId="77777777" w:rsidR="00332800" w:rsidRPr="00950917" w:rsidRDefault="00332800" w:rsidP="008037A4">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4ABB1C2" w14:textId="77777777" w:rsidR="00332800" w:rsidRPr="00950917" w:rsidRDefault="00332800" w:rsidP="008037A4">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9CF380C" w14:textId="77777777" w:rsidR="00332800" w:rsidRPr="00950917" w:rsidRDefault="00332800" w:rsidP="008037A4">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6DA5CC4B" w14:textId="77777777" w:rsidR="00332800" w:rsidRPr="00950917" w:rsidRDefault="00332800" w:rsidP="008037A4">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C9B5255" w14:textId="77777777" w:rsidR="00332800" w:rsidRPr="00950917" w:rsidRDefault="00332800" w:rsidP="008037A4">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332800" w:rsidRPr="00950917" w14:paraId="2FD1B284" w14:textId="77777777" w:rsidTr="008037A4">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C83638D" w14:textId="77777777" w:rsidR="00332800" w:rsidRPr="00950917" w:rsidRDefault="00332800" w:rsidP="008037A4">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78F0F95" w14:textId="77777777" w:rsidR="00332800" w:rsidRPr="00950917" w:rsidRDefault="00332800" w:rsidP="008037A4">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55AE9B" w14:textId="77777777" w:rsidR="00332800" w:rsidRPr="00950917" w:rsidRDefault="00332800" w:rsidP="008037A4">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4018443B" w14:textId="77777777" w:rsidR="00332800" w:rsidRPr="00950917" w:rsidRDefault="00332800" w:rsidP="008037A4">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DFE4FB1" w14:textId="77777777" w:rsidR="00332800" w:rsidRPr="00950917" w:rsidRDefault="00332800" w:rsidP="008037A4">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044255A" w14:textId="77777777" w:rsidR="00332800" w:rsidRPr="00950917" w:rsidRDefault="00332800" w:rsidP="008037A4">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71599E79" w14:textId="77777777" w:rsidR="00332800" w:rsidRPr="00950917" w:rsidRDefault="00332800" w:rsidP="008037A4">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6216B51" w14:textId="77777777" w:rsidR="00332800" w:rsidRPr="00950917" w:rsidRDefault="00332800" w:rsidP="008037A4">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B1EB082" w14:textId="77777777" w:rsidR="00332800" w:rsidRPr="00950917" w:rsidRDefault="00332800" w:rsidP="008037A4">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36639E8" w14:textId="77777777" w:rsidR="00332800" w:rsidRPr="00950917" w:rsidRDefault="00332800" w:rsidP="008037A4">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C8221F" w14:textId="77777777" w:rsidR="00332800" w:rsidRPr="00950917" w:rsidRDefault="00332800" w:rsidP="008037A4">
            <w:pPr>
              <w:rPr>
                <w:color w:val="000000"/>
                <w:sz w:val="20"/>
                <w:szCs w:val="20"/>
              </w:rPr>
            </w:pPr>
          </w:p>
        </w:tc>
      </w:tr>
      <w:tr w:rsidR="00332800" w:rsidRPr="00950917" w14:paraId="5FEB3313" w14:textId="77777777" w:rsidTr="008037A4">
        <w:trPr>
          <w:gridAfter w:val="1"/>
          <w:wAfter w:w="135" w:type="dxa"/>
          <w:cantSplit/>
          <w:trHeight w:val="2395"/>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ABA2EB9" w14:textId="77777777" w:rsidR="00332800" w:rsidRPr="00950917" w:rsidRDefault="00332800" w:rsidP="008037A4">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9F2E98" w14:textId="77777777" w:rsidR="00332800" w:rsidRPr="00950917" w:rsidRDefault="00332800" w:rsidP="008037A4">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CCB70AF" w14:textId="77777777" w:rsidR="00332800" w:rsidRPr="00950917" w:rsidRDefault="00332800" w:rsidP="008037A4">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63AEBFF7" w14:textId="77777777" w:rsidR="00332800" w:rsidRPr="00950917" w:rsidRDefault="00332800" w:rsidP="008037A4">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42075121" w14:textId="77777777" w:rsidR="00332800" w:rsidRPr="00950917" w:rsidRDefault="00332800" w:rsidP="008037A4">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DC03622" w14:textId="77777777" w:rsidR="00332800" w:rsidRPr="00950917" w:rsidRDefault="00332800" w:rsidP="008037A4">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41E97358" w14:textId="77777777" w:rsidR="00332800" w:rsidRPr="00950917" w:rsidRDefault="00332800" w:rsidP="008037A4">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33FACB44" w14:textId="77777777" w:rsidR="00332800" w:rsidRPr="00950917" w:rsidRDefault="00332800" w:rsidP="008037A4">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3754B071" w14:textId="77777777" w:rsidR="00332800" w:rsidRPr="00950917" w:rsidRDefault="00332800" w:rsidP="008037A4">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701B67E" w14:textId="77777777" w:rsidR="00332800" w:rsidRPr="00950917" w:rsidRDefault="00332800" w:rsidP="008037A4">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7C2D8A4" w14:textId="77777777" w:rsidR="00332800" w:rsidRPr="00950917" w:rsidRDefault="00332800" w:rsidP="008037A4">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8FDCF63" w14:textId="77777777" w:rsidR="00332800" w:rsidRPr="00950917" w:rsidRDefault="00332800" w:rsidP="008037A4">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C09F191" w14:textId="77777777" w:rsidR="00332800" w:rsidRPr="00950917" w:rsidRDefault="00332800" w:rsidP="008037A4">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851107" w14:textId="77777777" w:rsidR="00332800" w:rsidRPr="00950917" w:rsidRDefault="00332800" w:rsidP="008037A4">
            <w:pPr>
              <w:rPr>
                <w:color w:val="000000"/>
                <w:sz w:val="20"/>
                <w:szCs w:val="20"/>
              </w:rPr>
            </w:pPr>
          </w:p>
        </w:tc>
      </w:tr>
      <w:tr w:rsidR="00332800" w:rsidRPr="00950917" w14:paraId="5E07A682" w14:textId="77777777" w:rsidTr="008037A4">
        <w:trPr>
          <w:gridAfter w:val="1"/>
          <w:wAfter w:w="135" w:type="dxa"/>
          <w:trHeight w:val="43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D135191" w14:textId="77777777" w:rsidR="00332800" w:rsidRPr="00950917" w:rsidRDefault="00332800" w:rsidP="008037A4">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92D1692" w14:textId="77777777" w:rsidR="00332800" w:rsidRPr="00950917" w:rsidRDefault="00332800" w:rsidP="008037A4">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1C7B248" w14:textId="77777777" w:rsidR="00332800" w:rsidRPr="00950917" w:rsidRDefault="00332800" w:rsidP="008037A4">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50F6CCA" w14:textId="77777777" w:rsidR="00332800" w:rsidRPr="00950917" w:rsidRDefault="00332800" w:rsidP="008037A4">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7BCD6C27" w14:textId="77777777" w:rsidR="00332800" w:rsidRPr="00950917" w:rsidRDefault="00332800" w:rsidP="008037A4">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2BB0E28" w14:textId="77777777" w:rsidR="00332800" w:rsidRPr="00950917" w:rsidRDefault="00332800" w:rsidP="008037A4">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2D1ABCEB" w14:textId="77777777" w:rsidR="00332800" w:rsidRPr="00950917" w:rsidRDefault="00332800" w:rsidP="008037A4">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75CE5989" w14:textId="77777777" w:rsidR="00332800" w:rsidRPr="00950917" w:rsidRDefault="00332800" w:rsidP="008037A4">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084DD8A1" w14:textId="77777777" w:rsidR="00332800" w:rsidRPr="00950917" w:rsidRDefault="00332800" w:rsidP="008037A4">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D7C55B5" w14:textId="77777777" w:rsidR="00332800" w:rsidRPr="00950917" w:rsidRDefault="00332800" w:rsidP="008037A4">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5F0C398" w14:textId="77777777" w:rsidR="00332800" w:rsidRPr="00950917" w:rsidRDefault="00332800" w:rsidP="008037A4">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08C5298" w14:textId="77777777" w:rsidR="00332800" w:rsidRPr="00950917" w:rsidRDefault="00332800" w:rsidP="008037A4">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24969C9" w14:textId="77777777" w:rsidR="00332800" w:rsidRPr="00950917" w:rsidRDefault="00332800" w:rsidP="008037A4">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456C1252" w14:textId="77777777" w:rsidR="00332800" w:rsidRPr="00950917" w:rsidRDefault="00332800" w:rsidP="008037A4">
            <w:pPr>
              <w:jc w:val="center"/>
              <w:rPr>
                <w:color w:val="000000"/>
                <w:sz w:val="20"/>
                <w:szCs w:val="20"/>
              </w:rPr>
            </w:pPr>
            <w:r w:rsidRPr="00950917">
              <w:rPr>
                <w:color w:val="000000"/>
                <w:sz w:val="20"/>
                <w:szCs w:val="20"/>
              </w:rPr>
              <w:t>%</w:t>
            </w:r>
          </w:p>
        </w:tc>
      </w:tr>
      <w:tr w:rsidR="00332800" w:rsidRPr="007220BA" w14:paraId="5387B011"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68BB772" w14:textId="77777777" w:rsidR="00332800" w:rsidRPr="007220BA" w:rsidRDefault="00332800" w:rsidP="008037A4">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190971AC"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A5AA47C"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2264EA16" w14:textId="77777777" w:rsidR="00332800" w:rsidRPr="007220BA" w:rsidRDefault="00332800" w:rsidP="008037A4">
            <w:pPr>
              <w:jc w:val="center"/>
              <w:rPr>
                <w:sz w:val="20"/>
                <w:szCs w:val="20"/>
              </w:rPr>
            </w:pPr>
            <w:r>
              <w:rPr>
                <w:color w:val="000000"/>
                <w:sz w:val="20"/>
                <w:szCs w:val="20"/>
              </w:rPr>
              <w:t>5960,00</w:t>
            </w:r>
          </w:p>
        </w:tc>
        <w:tc>
          <w:tcPr>
            <w:tcW w:w="1477" w:type="dxa"/>
            <w:tcBorders>
              <w:top w:val="nil"/>
              <w:left w:val="nil"/>
              <w:bottom w:val="single" w:sz="4" w:space="0" w:color="auto"/>
              <w:right w:val="single" w:sz="4" w:space="0" w:color="auto"/>
            </w:tcBorders>
            <w:shd w:val="clear" w:color="auto" w:fill="auto"/>
            <w:noWrap/>
            <w:vAlign w:val="bottom"/>
          </w:tcPr>
          <w:p w14:paraId="14751AF2" w14:textId="77777777" w:rsidR="00332800" w:rsidRPr="007220BA" w:rsidRDefault="00332800" w:rsidP="008037A4">
            <w:pPr>
              <w:jc w:val="center"/>
              <w:rPr>
                <w:color w:val="000000"/>
                <w:sz w:val="20"/>
                <w:szCs w:val="20"/>
              </w:rPr>
            </w:pPr>
            <w:r>
              <w:rPr>
                <w:sz w:val="20"/>
                <w:szCs w:val="20"/>
              </w:rPr>
              <w:t>7,291</w:t>
            </w:r>
          </w:p>
        </w:tc>
        <w:tc>
          <w:tcPr>
            <w:tcW w:w="1006" w:type="dxa"/>
            <w:tcBorders>
              <w:top w:val="nil"/>
              <w:left w:val="nil"/>
              <w:bottom w:val="single" w:sz="4" w:space="0" w:color="auto"/>
              <w:right w:val="single" w:sz="4" w:space="0" w:color="auto"/>
            </w:tcBorders>
            <w:shd w:val="clear" w:color="auto" w:fill="auto"/>
            <w:noWrap/>
            <w:vAlign w:val="bottom"/>
          </w:tcPr>
          <w:p w14:paraId="6B977E4B" w14:textId="77777777" w:rsidR="00332800" w:rsidRPr="007220BA" w:rsidRDefault="00332800" w:rsidP="008037A4">
            <w:pPr>
              <w:jc w:val="center"/>
              <w:rPr>
                <w:color w:val="000000"/>
                <w:sz w:val="20"/>
                <w:szCs w:val="20"/>
              </w:rPr>
            </w:pPr>
            <w:r>
              <w:rPr>
                <w:color w:val="000000"/>
                <w:sz w:val="20"/>
                <w:szCs w:val="20"/>
              </w:rPr>
              <w:t>40,45</w:t>
            </w:r>
          </w:p>
        </w:tc>
        <w:tc>
          <w:tcPr>
            <w:tcW w:w="1290" w:type="dxa"/>
            <w:tcBorders>
              <w:top w:val="nil"/>
              <w:left w:val="nil"/>
              <w:bottom w:val="single" w:sz="4" w:space="0" w:color="auto"/>
              <w:right w:val="single" w:sz="4" w:space="0" w:color="auto"/>
            </w:tcBorders>
            <w:shd w:val="clear" w:color="auto" w:fill="auto"/>
            <w:noWrap/>
            <w:vAlign w:val="bottom"/>
          </w:tcPr>
          <w:p w14:paraId="2DD4EEEB" w14:textId="77777777" w:rsidR="00332800" w:rsidRPr="007220BA" w:rsidRDefault="00332800" w:rsidP="008037A4">
            <w:pPr>
              <w:jc w:val="center"/>
              <w:rPr>
                <w:color w:val="000000"/>
                <w:sz w:val="20"/>
                <w:szCs w:val="20"/>
              </w:rPr>
            </w:pPr>
            <w:r>
              <w:rPr>
                <w:color w:val="000000"/>
                <w:sz w:val="20"/>
                <w:szCs w:val="20"/>
              </w:rPr>
              <w:t>1610,30</w:t>
            </w:r>
          </w:p>
        </w:tc>
        <w:tc>
          <w:tcPr>
            <w:tcW w:w="1134" w:type="dxa"/>
            <w:tcBorders>
              <w:top w:val="nil"/>
              <w:left w:val="nil"/>
              <w:bottom w:val="single" w:sz="4" w:space="0" w:color="auto"/>
              <w:right w:val="single" w:sz="4" w:space="0" w:color="auto"/>
            </w:tcBorders>
            <w:shd w:val="clear" w:color="auto" w:fill="auto"/>
            <w:noWrap/>
            <w:vAlign w:val="bottom"/>
          </w:tcPr>
          <w:p w14:paraId="5CDE87F5" w14:textId="77777777" w:rsidR="00332800" w:rsidRPr="007220BA" w:rsidRDefault="00332800" w:rsidP="008037A4">
            <w:pPr>
              <w:jc w:val="center"/>
              <w:rPr>
                <w:color w:val="000000"/>
                <w:sz w:val="20"/>
                <w:szCs w:val="20"/>
              </w:rPr>
            </w:pPr>
            <w:r>
              <w:rPr>
                <w:color w:val="000000"/>
                <w:sz w:val="20"/>
                <w:szCs w:val="20"/>
              </w:rPr>
              <w:t>5473,52</w:t>
            </w:r>
          </w:p>
        </w:tc>
        <w:tc>
          <w:tcPr>
            <w:tcW w:w="1140" w:type="dxa"/>
            <w:tcBorders>
              <w:top w:val="nil"/>
              <w:left w:val="nil"/>
              <w:bottom w:val="single" w:sz="4" w:space="0" w:color="auto"/>
              <w:right w:val="single" w:sz="4" w:space="0" w:color="auto"/>
            </w:tcBorders>
            <w:shd w:val="clear" w:color="auto" w:fill="auto"/>
            <w:noWrap/>
            <w:vAlign w:val="bottom"/>
          </w:tcPr>
          <w:p w14:paraId="6012B2FE"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4869B72E"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1AA531AF"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4E6FD579"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335D6710"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1479E11" w14:textId="77777777" w:rsidR="00332800" w:rsidRPr="007220BA" w:rsidRDefault="00332800" w:rsidP="008037A4">
            <w:pPr>
              <w:jc w:val="center"/>
              <w:rPr>
                <w:color w:val="000000"/>
                <w:sz w:val="20"/>
                <w:szCs w:val="20"/>
              </w:rPr>
            </w:pPr>
            <w:r>
              <w:rPr>
                <w:color w:val="000000"/>
                <w:sz w:val="20"/>
                <w:szCs w:val="20"/>
              </w:rPr>
              <w:t>-</w:t>
            </w:r>
          </w:p>
        </w:tc>
      </w:tr>
      <w:tr w:rsidR="00332800" w:rsidRPr="007220BA" w14:paraId="6282B797"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7A575E" w14:textId="77777777" w:rsidR="00332800" w:rsidRPr="007220BA" w:rsidRDefault="00332800" w:rsidP="008037A4">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4B7666CC"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8527C0D"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2F6DAD54" w14:textId="77777777" w:rsidR="00332800" w:rsidRPr="007220BA" w:rsidRDefault="00332800" w:rsidP="008037A4">
            <w:pPr>
              <w:jc w:val="center"/>
              <w:rPr>
                <w:sz w:val="20"/>
                <w:szCs w:val="20"/>
              </w:rPr>
            </w:pPr>
            <w:r>
              <w:rPr>
                <w:color w:val="000000"/>
                <w:sz w:val="20"/>
                <w:szCs w:val="20"/>
              </w:rPr>
              <w:t>6174,56</w:t>
            </w:r>
          </w:p>
        </w:tc>
        <w:tc>
          <w:tcPr>
            <w:tcW w:w="1477" w:type="dxa"/>
            <w:tcBorders>
              <w:top w:val="nil"/>
              <w:left w:val="nil"/>
              <w:bottom w:val="single" w:sz="4" w:space="0" w:color="auto"/>
              <w:right w:val="single" w:sz="4" w:space="0" w:color="auto"/>
            </w:tcBorders>
            <w:shd w:val="clear" w:color="auto" w:fill="auto"/>
            <w:noWrap/>
            <w:vAlign w:val="bottom"/>
          </w:tcPr>
          <w:p w14:paraId="1D9F489C" w14:textId="77777777" w:rsidR="00332800" w:rsidRPr="007220BA" w:rsidRDefault="00332800" w:rsidP="008037A4">
            <w:pPr>
              <w:jc w:val="center"/>
              <w:rPr>
                <w:color w:val="000000"/>
                <w:sz w:val="20"/>
                <w:szCs w:val="20"/>
              </w:rPr>
            </w:pPr>
            <w:r>
              <w:rPr>
                <w:color w:val="000000"/>
                <w:sz w:val="20"/>
                <w:szCs w:val="20"/>
              </w:rPr>
              <w:t>7,649</w:t>
            </w:r>
          </w:p>
        </w:tc>
        <w:tc>
          <w:tcPr>
            <w:tcW w:w="1006" w:type="dxa"/>
            <w:tcBorders>
              <w:top w:val="nil"/>
              <w:left w:val="nil"/>
              <w:bottom w:val="single" w:sz="4" w:space="0" w:color="auto"/>
              <w:right w:val="single" w:sz="4" w:space="0" w:color="auto"/>
            </w:tcBorders>
            <w:shd w:val="clear" w:color="auto" w:fill="auto"/>
            <w:noWrap/>
            <w:vAlign w:val="bottom"/>
          </w:tcPr>
          <w:p w14:paraId="02B13B07" w14:textId="77777777" w:rsidR="00332800" w:rsidRPr="007220BA" w:rsidRDefault="00332800" w:rsidP="008037A4">
            <w:pPr>
              <w:jc w:val="center"/>
              <w:rPr>
                <w:color w:val="000000"/>
                <w:sz w:val="20"/>
                <w:szCs w:val="20"/>
              </w:rPr>
            </w:pPr>
            <w:r>
              <w:rPr>
                <w:color w:val="000000"/>
                <w:sz w:val="20"/>
                <w:szCs w:val="20"/>
              </w:rPr>
              <w:t>42,15</w:t>
            </w:r>
          </w:p>
        </w:tc>
        <w:tc>
          <w:tcPr>
            <w:tcW w:w="1290" w:type="dxa"/>
            <w:tcBorders>
              <w:top w:val="nil"/>
              <w:left w:val="nil"/>
              <w:bottom w:val="single" w:sz="4" w:space="0" w:color="auto"/>
              <w:right w:val="single" w:sz="4" w:space="0" w:color="auto"/>
            </w:tcBorders>
            <w:shd w:val="clear" w:color="auto" w:fill="auto"/>
            <w:noWrap/>
            <w:vAlign w:val="bottom"/>
          </w:tcPr>
          <w:p w14:paraId="6432316A" w14:textId="77777777" w:rsidR="00332800" w:rsidRPr="007220BA" w:rsidRDefault="00332800" w:rsidP="008037A4">
            <w:pPr>
              <w:jc w:val="center"/>
              <w:rPr>
                <w:color w:val="000000"/>
                <w:sz w:val="20"/>
                <w:szCs w:val="20"/>
              </w:rPr>
            </w:pPr>
            <w:r>
              <w:rPr>
                <w:color w:val="000000"/>
                <w:sz w:val="20"/>
                <w:szCs w:val="20"/>
              </w:rPr>
              <w:t>1677,93</w:t>
            </w:r>
          </w:p>
        </w:tc>
        <w:tc>
          <w:tcPr>
            <w:tcW w:w="1134" w:type="dxa"/>
            <w:tcBorders>
              <w:top w:val="nil"/>
              <w:left w:val="nil"/>
              <w:bottom w:val="single" w:sz="4" w:space="0" w:color="auto"/>
              <w:right w:val="single" w:sz="4" w:space="0" w:color="auto"/>
            </w:tcBorders>
            <w:shd w:val="clear" w:color="auto" w:fill="auto"/>
            <w:noWrap/>
            <w:vAlign w:val="bottom"/>
          </w:tcPr>
          <w:p w14:paraId="749EA059"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47A7C4F"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69FF8D7B"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0BE39D06"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360BB3E4"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7A00FAF4"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2A86DA3" w14:textId="77777777" w:rsidR="00332800" w:rsidRPr="007220BA" w:rsidRDefault="00332800" w:rsidP="008037A4">
            <w:pPr>
              <w:jc w:val="center"/>
              <w:rPr>
                <w:color w:val="000000"/>
                <w:sz w:val="20"/>
                <w:szCs w:val="20"/>
              </w:rPr>
            </w:pPr>
            <w:r>
              <w:rPr>
                <w:color w:val="000000"/>
                <w:sz w:val="20"/>
                <w:szCs w:val="20"/>
              </w:rPr>
              <w:t>104,2</w:t>
            </w:r>
          </w:p>
        </w:tc>
      </w:tr>
      <w:tr w:rsidR="00332800" w:rsidRPr="007220BA" w14:paraId="11732E86"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CA1098" w14:textId="77777777" w:rsidR="00332800" w:rsidRPr="007220BA" w:rsidRDefault="00332800" w:rsidP="008037A4">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21EB70E9"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575E61"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12CC90DF" w14:textId="77777777" w:rsidR="00332800" w:rsidRPr="007220BA" w:rsidRDefault="00332800" w:rsidP="008037A4">
            <w:pPr>
              <w:jc w:val="center"/>
              <w:rPr>
                <w:sz w:val="20"/>
                <w:szCs w:val="20"/>
              </w:rPr>
            </w:pPr>
            <w:r>
              <w:rPr>
                <w:color w:val="000000"/>
                <w:sz w:val="20"/>
                <w:szCs w:val="20"/>
              </w:rPr>
              <w:t>6384,50</w:t>
            </w:r>
          </w:p>
        </w:tc>
        <w:tc>
          <w:tcPr>
            <w:tcW w:w="1477" w:type="dxa"/>
            <w:tcBorders>
              <w:top w:val="nil"/>
              <w:left w:val="nil"/>
              <w:bottom w:val="single" w:sz="4" w:space="0" w:color="auto"/>
              <w:right w:val="single" w:sz="4" w:space="0" w:color="auto"/>
            </w:tcBorders>
            <w:shd w:val="clear" w:color="auto" w:fill="auto"/>
            <w:noWrap/>
            <w:vAlign w:val="bottom"/>
          </w:tcPr>
          <w:p w14:paraId="4CDE887D" w14:textId="77777777" w:rsidR="00332800" w:rsidRPr="007220BA" w:rsidRDefault="00332800" w:rsidP="008037A4">
            <w:pPr>
              <w:jc w:val="center"/>
              <w:rPr>
                <w:color w:val="000000"/>
                <w:sz w:val="20"/>
                <w:szCs w:val="20"/>
              </w:rPr>
            </w:pPr>
            <w:r>
              <w:rPr>
                <w:color w:val="000000"/>
                <w:sz w:val="20"/>
                <w:szCs w:val="20"/>
              </w:rPr>
              <w:t>7,878</w:t>
            </w:r>
          </w:p>
        </w:tc>
        <w:tc>
          <w:tcPr>
            <w:tcW w:w="1006" w:type="dxa"/>
            <w:tcBorders>
              <w:top w:val="nil"/>
              <w:left w:val="nil"/>
              <w:bottom w:val="single" w:sz="4" w:space="0" w:color="auto"/>
              <w:right w:val="single" w:sz="4" w:space="0" w:color="auto"/>
            </w:tcBorders>
            <w:shd w:val="clear" w:color="auto" w:fill="auto"/>
            <w:noWrap/>
            <w:vAlign w:val="bottom"/>
          </w:tcPr>
          <w:p w14:paraId="1026F636" w14:textId="77777777" w:rsidR="00332800" w:rsidRPr="007220BA" w:rsidRDefault="00332800" w:rsidP="008037A4">
            <w:pPr>
              <w:jc w:val="center"/>
              <w:rPr>
                <w:color w:val="000000"/>
                <w:sz w:val="20"/>
                <w:szCs w:val="20"/>
              </w:rPr>
            </w:pPr>
            <w:r>
              <w:rPr>
                <w:color w:val="000000"/>
                <w:sz w:val="20"/>
                <w:szCs w:val="20"/>
              </w:rPr>
              <w:t>43,84</w:t>
            </w:r>
          </w:p>
        </w:tc>
        <w:tc>
          <w:tcPr>
            <w:tcW w:w="1290" w:type="dxa"/>
            <w:tcBorders>
              <w:top w:val="nil"/>
              <w:left w:val="nil"/>
              <w:bottom w:val="single" w:sz="4" w:space="0" w:color="auto"/>
              <w:right w:val="single" w:sz="4" w:space="0" w:color="auto"/>
            </w:tcBorders>
            <w:shd w:val="clear" w:color="auto" w:fill="auto"/>
            <w:noWrap/>
            <w:vAlign w:val="bottom"/>
          </w:tcPr>
          <w:p w14:paraId="41C01E14" w14:textId="77777777" w:rsidR="00332800" w:rsidRPr="007220BA" w:rsidRDefault="00332800" w:rsidP="008037A4">
            <w:pPr>
              <w:jc w:val="center"/>
              <w:rPr>
                <w:color w:val="000000"/>
                <w:sz w:val="20"/>
                <w:szCs w:val="20"/>
              </w:rPr>
            </w:pPr>
            <w:r>
              <w:rPr>
                <w:color w:val="000000"/>
                <w:sz w:val="20"/>
                <w:szCs w:val="20"/>
              </w:rPr>
              <w:t>1745,04</w:t>
            </w:r>
          </w:p>
        </w:tc>
        <w:tc>
          <w:tcPr>
            <w:tcW w:w="1134" w:type="dxa"/>
            <w:tcBorders>
              <w:top w:val="nil"/>
              <w:left w:val="nil"/>
              <w:bottom w:val="single" w:sz="4" w:space="0" w:color="auto"/>
              <w:right w:val="single" w:sz="4" w:space="0" w:color="auto"/>
            </w:tcBorders>
            <w:shd w:val="clear" w:color="auto" w:fill="auto"/>
            <w:noWrap/>
            <w:vAlign w:val="bottom"/>
          </w:tcPr>
          <w:p w14:paraId="024EC268"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284BACB"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58FEBB43"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3F62EF0D"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5179AD46"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43F93151"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9E5D6ED" w14:textId="77777777" w:rsidR="00332800" w:rsidRPr="007220BA" w:rsidRDefault="00332800" w:rsidP="008037A4">
            <w:pPr>
              <w:jc w:val="center"/>
              <w:rPr>
                <w:color w:val="000000"/>
                <w:sz w:val="20"/>
                <w:szCs w:val="20"/>
              </w:rPr>
            </w:pPr>
            <w:r>
              <w:rPr>
                <w:color w:val="000000"/>
                <w:sz w:val="20"/>
                <w:szCs w:val="20"/>
              </w:rPr>
              <w:t>104,0</w:t>
            </w:r>
          </w:p>
        </w:tc>
      </w:tr>
      <w:tr w:rsidR="00332800" w:rsidRPr="007220BA" w14:paraId="122C2AE5"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ACC77CA" w14:textId="77777777" w:rsidR="00332800" w:rsidRPr="007220BA" w:rsidRDefault="00332800" w:rsidP="008037A4">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11C4132"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3FDF994"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115C5126" w14:textId="77777777" w:rsidR="00332800" w:rsidRPr="007220BA" w:rsidRDefault="00332800" w:rsidP="008037A4">
            <w:pPr>
              <w:jc w:val="center"/>
              <w:rPr>
                <w:sz w:val="20"/>
                <w:szCs w:val="20"/>
              </w:rPr>
            </w:pPr>
            <w:r>
              <w:rPr>
                <w:color w:val="000000"/>
                <w:sz w:val="20"/>
                <w:szCs w:val="20"/>
              </w:rPr>
              <w:t>6601,57</w:t>
            </w:r>
          </w:p>
        </w:tc>
        <w:tc>
          <w:tcPr>
            <w:tcW w:w="1477" w:type="dxa"/>
            <w:tcBorders>
              <w:top w:val="nil"/>
              <w:left w:val="nil"/>
              <w:bottom w:val="single" w:sz="4" w:space="0" w:color="auto"/>
              <w:right w:val="single" w:sz="4" w:space="0" w:color="auto"/>
            </w:tcBorders>
            <w:shd w:val="clear" w:color="auto" w:fill="auto"/>
            <w:noWrap/>
            <w:vAlign w:val="bottom"/>
          </w:tcPr>
          <w:p w14:paraId="1DA1E2FE" w14:textId="77777777" w:rsidR="00332800" w:rsidRPr="007220BA" w:rsidRDefault="00332800" w:rsidP="008037A4">
            <w:pPr>
              <w:jc w:val="center"/>
              <w:rPr>
                <w:color w:val="000000"/>
                <w:sz w:val="20"/>
                <w:szCs w:val="20"/>
              </w:rPr>
            </w:pPr>
            <w:r>
              <w:rPr>
                <w:color w:val="000000"/>
                <w:sz w:val="20"/>
                <w:szCs w:val="20"/>
              </w:rPr>
              <w:t>8,115</w:t>
            </w:r>
          </w:p>
        </w:tc>
        <w:tc>
          <w:tcPr>
            <w:tcW w:w="1006" w:type="dxa"/>
            <w:tcBorders>
              <w:top w:val="nil"/>
              <w:left w:val="nil"/>
              <w:bottom w:val="single" w:sz="4" w:space="0" w:color="auto"/>
              <w:right w:val="single" w:sz="4" w:space="0" w:color="auto"/>
            </w:tcBorders>
            <w:shd w:val="clear" w:color="auto" w:fill="auto"/>
            <w:noWrap/>
            <w:vAlign w:val="bottom"/>
          </w:tcPr>
          <w:p w14:paraId="668DE8FD" w14:textId="77777777" w:rsidR="00332800" w:rsidRPr="007220BA" w:rsidRDefault="00332800" w:rsidP="008037A4">
            <w:pPr>
              <w:jc w:val="center"/>
              <w:rPr>
                <w:color w:val="000000"/>
                <w:sz w:val="20"/>
                <w:szCs w:val="20"/>
              </w:rPr>
            </w:pPr>
            <w:r>
              <w:rPr>
                <w:color w:val="000000"/>
                <w:sz w:val="20"/>
                <w:szCs w:val="20"/>
              </w:rPr>
              <w:t>45,59</w:t>
            </w:r>
          </w:p>
        </w:tc>
        <w:tc>
          <w:tcPr>
            <w:tcW w:w="1290" w:type="dxa"/>
            <w:tcBorders>
              <w:top w:val="nil"/>
              <w:left w:val="nil"/>
              <w:bottom w:val="single" w:sz="4" w:space="0" w:color="auto"/>
              <w:right w:val="single" w:sz="4" w:space="0" w:color="auto"/>
            </w:tcBorders>
            <w:shd w:val="clear" w:color="auto" w:fill="auto"/>
            <w:noWrap/>
            <w:vAlign w:val="bottom"/>
          </w:tcPr>
          <w:p w14:paraId="6D300D05" w14:textId="77777777" w:rsidR="00332800" w:rsidRPr="007220BA" w:rsidRDefault="00332800" w:rsidP="008037A4">
            <w:pPr>
              <w:jc w:val="center"/>
              <w:rPr>
                <w:color w:val="000000"/>
                <w:sz w:val="20"/>
                <w:szCs w:val="20"/>
              </w:rPr>
            </w:pPr>
            <w:r>
              <w:rPr>
                <w:color w:val="000000"/>
                <w:sz w:val="20"/>
                <w:szCs w:val="20"/>
              </w:rPr>
              <w:t>1814,85</w:t>
            </w:r>
          </w:p>
        </w:tc>
        <w:tc>
          <w:tcPr>
            <w:tcW w:w="1134" w:type="dxa"/>
            <w:tcBorders>
              <w:top w:val="nil"/>
              <w:left w:val="nil"/>
              <w:bottom w:val="single" w:sz="4" w:space="0" w:color="auto"/>
              <w:right w:val="single" w:sz="4" w:space="0" w:color="auto"/>
            </w:tcBorders>
            <w:shd w:val="clear" w:color="auto" w:fill="auto"/>
            <w:noWrap/>
            <w:vAlign w:val="bottom"/>
          </w:tcPr>
          <w:p w14:paraId="67707439"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0278ED7"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689FA9AA"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503CDD9C"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4A0E975E"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2CD1C7FE"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6F222C2" w14:textId="77777777" w:rsidR="00332800" w:rsidRPr="007220BA" w:rsidRDefault="00332800" w:rsidP="008037A4">
            <w:pPr>
              <w:jc w:val="center"/>
              <w:rPr>
                <w:color w:val="000000"/>
                <w:sz w:val="20"/>
                <w:szCs w:val="20"/>
              </w:rPr>
            </w:pPr>
            <w:r>
              <w:rPr>
                <w:color w:val="000000"/>
                <w:sz w:val="20"/>
                <w:szCs w:val="20"/>
              </w:rPr>
              <w:t>104,0</w:t>
            </w:r>
          </w:p>
        </w:tc>
      </w:tr>
      <w:tr w:rsidR="00332800" w:rsidRPr="007220BA" w14:paraId="6EB385BC"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76526E" w14:textId="77777777" w:rsidR="00332800" w:rsidRPr="007220BA" w:rsidRDefault="00332800" w:rsidP="008037A4">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D452B7E"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1A238F8"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577064C6" w14:textId="77777777" w:rsidR="00332800" w:rsidRPr="007220BA" w:rsidRDefault="00332800" w:rsidP="008037A4">
            <w:pPr>
              <w:jc w:val="center"/>
              <w:rPr>
                <w:sz w:val="20"/>
                <w:szCs w:val="20"/>
              </w:rPr>
            </w:pPr>
            <w:r>
              <w:rPr>
                <w:color w:val="000000"/>
                <w:sz w:val="20"/>
                <w:szCs w:val="20"/>
              </w:rPr>
              <w:t>6826,02</w:t>
            </w:r>
          </w:p>
        </w:tc>
        <w:tc>
          <w:tcPr>
            <w:tcW w:w="1477" w:type="dxa"/>
            <w:tcBorders>
              <w:top w:val="nil"/>
              <w:left w:val="nil"/>
              <w:bottom w:val="single" w:sz="4" w:space="0" w:color="auto"/>
              <w:right w:val="single" w:sz="4" w:space="0" w:color="auto"/>
            </w:tcBorders>
            <w:shd w:val="clear" w:color="auto" w:fill="auto"/>
            <w:noWrap/>
            <w:vAlign w:val="bottom"/>
          </w:tcPr>
          <w:p w14:paraId="0DD6E23D" w14:textId="77777777" w:rsidR="00332800" w:rsidRPr="007220BA" w:rsidRDefault="00332800" w:rsidP="008037A4">
            <w:pPr>
              <w:jc w:val="center"/>
              <w:rPr>
                <w:color w:val="000000"/>
                <w:sz w:val="20"/>
                <w:szCs w:val="20"/>
              </w:rPr>
            </w:pPr>
            <w:r>
              <w:rPr>
                <w:color w:val="000000"/>
                <w:sz w:val="20"/>
                <w:szCs w:val="20"/>
              </w:rPr>
              <w:t>8,358</w:t>
            </w:r>
          </w:p>
        </w:tc>
        <w:tc>
          <w:tcPr>
            <w:tcW w:w="1006" w:type="dxa"/>
            <w:tcBorders>
              <w:top w:val="nil"/>
              <w:left w:val="nil"/>
              <w:bottom w:val="single" w:sz="4" w:space="0" w:color="auto"/>
              <w:right w:val="single" w:sz="4" w:space="0" w:color="auto"/>
            </w:tcBorders>
            <w:shd w:val="clear" w:color="auto" w:fill="auto"/>
            <w:noWrap/>
            <w:vAlign w:val="bottom"/>
          </w:tcPr>
          <w:p w14:paraId="07B1FDA1" w14:textId="77777777" w:rsidR="00332800" w:rsidRPr="007220BA" w:rsidRDefault="00332800" w:rsidP="008037A4">
            <w:pPr>
              <w:jc w:val="center"/>
              <w:rPr>
                <w:color w:val="000000"/>
                <w:sz w:val="20"/>
                <w:szCs w:val="20"/>
              </w:rPr>
            </w:pPr>
            <w:r>
              <w:rPr>
                <w:color w:val="000000"/>
                <w:sz w:val="20"/>
                <w:szCs w:val="20"/>
              </w:rPr>
              <w:t>47,42</w:t>
            </w:r>
          </w:p>
        </w:tc>
        <w:tc>
          <w:tcPr>
            <w:tcW w:w="1290" w:type="dxa"/>
            <w:tcBorders>
              <w:top w:val="nil"/>
              <w:left w:val="nil"/>
              <w:bottom w:val="single" w:sz="4" w:space="0" w:color="auto"/>
              <w:right w:val="single" w:sz="4" w:space="0" w:color="auto"/>
            </w:tcBorders>
            <w:shd w:val="clear" w:color="auto" w:fill="auto"/>
            <w:noWrap/>
            <w:vAlign w:val="bottom"/>
          </w:tcPr>
          <w:p w14:paraId="525BB732" w14:textId="77777777" w:rsidR="00332800" w:rsidRPr="007220BA" w:rsidRDefault="00332800" w:rsidP="008037A4">
            <w:pPr>
              <w:jc w:val="center"/>
              <w:rPr>
                <w:color w:val="000000"/>
                <w:sz w:val="20"/>
                <w:szCs w:val="20"/>
              </w:rPr>
            </w:pPr>
            <w:r>
              <w:rPr>
                <w:color w:val="000000"/>
                <w:sz w:val="20"/>
                <w:szCs w:val="20"/>
              </w:rPr>
              <w:t>1887,44</w:t>
            </w:r>
          </w:p>
        </w:tc>
        <w:tc>
          <w:tcPr>
            <w:tcW w:w="1134" w:type="dxa"/>
            <w:tcBorders>
              <w:top w:val="nil"/>
              <w:left w:val="nil"/>
              <w:bottom w:val="single" w:sz="4" w:space="0" w:color="auto"/>
              <w:right w:val="single" w:sz="4" w:space="0" w:color="auto"/>
            </w:tcBorders>
            <w:shd w:val="clear" w:color="auto" w:fill="auto"/>
            <w:noWrap/>
            <w:vAlign w:val="bottom"/>
          </w:tcPr>
          <w:p w14:paraId="238FCB5D"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E796C3A"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7339C4CF"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0A402DF1"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5B2F2A06"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3B6C2037"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E1CB75F" w14:textId="77777777" w:rsidR="00332800" w:rsidRPr="007220BA" w:rsidRDefault="00332800" w:rsidP="008037A4">
            <w:pPr>
              <w:jc w:val="center"/>
              <w:rPr>
                <w:color w:val="000000"/>
                <w:sz w:val="20"/>
                <w:szCs w:val="20"/>
              </w:rPr>
            </w:pPr>
            <w:r>
              <w:rPr>
                <w:color w:val="000000"/>
                <w:sz w:val="20"/>
                <w:szCs w:val="20"/>
              </w:rPr>
              <w:t>104,0</w:t>
            </w:r>
          </w:p>
        </w:tc>
      </w:tr>
      <w:tr w:rsidR="00332800" w:rsidRPr="007220BA" w14:paraId="19DAC303" w14:textId="77777777" w:rsidTr="008037A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E6F69" w14:textId="77777777" w:rsidR="00332800" w:rsidRPr="007220BA" w:rsidRDefault="00332800" w:rsidP="008037A4">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2A5018F" w14:textId="77777777" w:rsidR="00332800" w:rsidRPr="007220BA" w:rsidRDefault="00332800" w:rsidP="008037A4">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F39B2E0"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39012BD" w14:textId="77777777" w:rsidR="00332800" w:rsidRPr="007220BA" w:rsidRDefault="00332800" w:rsidP="008037A4">
            <w:pPr>
              <w:jc w:val="center"/>
              <w:outlineLvl w:val="0"/>
              <w:rPr>
                <w:sz w:val="20"/>
                <w:szCs w:val="20"/>
              </w:rPr>
            </w:pPr>
            <w:r>
              <w:rPr>
                <w:color w:val="000000"/>
                <w:sz w:val="20"/>
                <w:szCs w:val="20"/>
              </w:rPr>
              <w:t>7058,11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92BD4EB" w14:textId="77777777" w:rsidR="00332800" w:rsidRPr="007220BA" w:rsidRDefault="00332800" w:rsidP="008037A4">
            <w:pPr>
              <w:jc w:val="center"/>
              <w:outlineLvl w:val="0"/>
              <w:rPr>
                <w:color w:val="000000"/>
                <w:sz w:val="20"/>
                <w:szCs w:val="20"/>
              </w:rPr>
            </w:pPr>
            <w:r>
              <w:rPr>
                <w:color w:val="000000"/>
                <w:sz w:val="20"/>
                <w:szCs w:val="20"/>
              </w:rPr>
              <w:t>8,609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19429BE" w14:textId="77777777" w:rsidR="00332800" w:rsidRPr="007220BA" w:rsidRDefault="00332800" w:rsidP="008037A4">
            <w:pPr>
              <w:jc w:val="center"/>
              <w:outlineLvl w:val="0"/>
              <w:rPr>
                <w:color w:val="000000"/>
                <w:sz w:val="20"/>
                <w:szCs w:val="20"/>
              </w:rPr>
            </w:pPr>
            <w:r>
              <w:rPr>
                <w:color w:val="000000"/>
                <w:sz w:val="20"/>
                <w:szCs w:val="20"/>
              </w:rPr>
              <w:t>49,31</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C1226EE" w14:textId="77777777" w:rsidR="00332800" w:rsidRPr="007220BA" w:rsidRDefault="00332800" w:rsidP="008037A4">
            <w:pPr>
              <w:jc w:val="center"/>
              <w:outlineLvl w:val="0"/>
              <w:rPr>
                <w:color w:val="000000"/>
                <w:sz w:val="20"/>
                <w:szCs w:val="20"/>
              </w:rPr>
            </w:pPr>
            <w:r>
              <w:rPr>
                <w:color w:val="000000"/>
                <w:sz w:val="20"/>
                <w:szCs w:val="20"/>
              </w:rPr>
              <w:t>1962,94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6C482F" w14:textId="77777777" w:rsidR="00332800" w:rsidRPr="007220BA" w:rsidRDefault="00332800" w:rsidP="008037A4">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81A171B" w14:textId="77777777" w:rsidR="00332800" w:rsidRPr="007220BA" w:rsidRDefault="00332800" w:rsidP="008037A4">
            <w:pPr>
              <w:jc w:val="center"/>
              <w:outlineLvl w:val="0"/>
              <w:rPr>
                <w:sz w:val="20"/>
                <w:szCs w:val="20"/>
              </w:rPr>
            </w:pPr>
            <w:r>
              <w:rPr>
                <w:color w:val="000000"/>
                <w:sz w:val="20"/>
                <w:szCs w:val="20"/>
              </w:rPr>
              <w:t>220,56</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BF52D2B" w14:textId="77777777" w:rsidR="00332800" w:rsidRPr="007220BA" w:rsidRDefault="00332800" w:rsidP="008037A4">
            <w:pPr>
              <w:jc w:val="center"/>
              <w:outlineLvl w:val="0"/>
              <w:rPr>
                <w:sz w:val="20"/>
                <w:szCs w:val="20"/>
              </w:rPr>
            </w:pPr>
            <w:r>
              <w:rPr>
                <w:color w:val="000000"/>
                <w:sz w:val="20"/>
                <w:szCs w:val="20"/>
              </w:rPr>
              <w:t>40,991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7D2939A" w14:textId="77777777" w:rsidR="00332800" w:rsidRPr="007220BA" w:rsidRDefault="00332800" w:rsidP="008037A4">
            <w:pPr>
              <w:jc w:val="center"/>
              <w:outlineLvl w:val="0"/>
              <w:rPr>
                <w:sz w:val="20"/>
                <w:szCs w:val="20"/>
              </w:rPr>
            </w:pPr>
            <w:r>
              <w:rPr>
                <w:color w:val="000000"/>
                <w:sz w:val="20"/>
                <w:szCs w:val="20"/>
              </w:rPr>
              <w:t>0,099</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47551A3" w14:textId="77777777" w:rsidR="00332800" w:rsidRPr="007220BA" w:rsidRDefault="00332800" w:rsidP="008037A4">
            <w:pPr>
              <w:jc w:val="center"/>
              <w:outlineLvl w:val="0"/>
              <w:rPr>
                <w:sz w:val="20"/>
                <w:szCs w:val="20"/>
              </w:rPr>
            </w:pPr>
            <w:r>
              <w:rPr>
                <w:sz w:val="20"/>
                <w:szCs w:val="20"/>
              </w:rPr>
              <w:t>390,80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3C9BA1F" w14:textId="77777777" w:rsidR="00332800" w:rsidRPr="007220BA" w:rsidRDefault="00332800" w:rsidP="008037A4">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F62448" w14:textId="77777777" w:rsidR="00332800" w:rsidRPr="007220BA" w:rsidRDefault="00332800" w:rsidP="008037A4">
            <w:pPr>
              <w:jc w:val="center"/>
              <w:outlineLvl w:val="0"/>
              <w:rPr>
                <w:color w:val="000000"/>
                <w:sz w:val="20"/>
                <w:szCs w:val="20"/>
              </w:rPr>
            </w:pPr>
            <w:r>
              <w:rPr>
                <w:color w:val="000000"/>
                <w:sz w:val="20"/>
                <w:szCs w:val="20"/>
              </w:rPr>
              <w:t>104,0</w:t>
            </w:r>
          </w:p>
        </w:tc>
      </w:tr>
    </w:tbl>
    <w:p w14:paraId="6B362EE8" w14:textId="54C4EE92" w:rsidR="00332800" w:rsidRDefault="00332800" w:rsidP="00260B1F">
      <w:pPr>
        <w:jc w:val="right"/>
      </w:pPr>
    </w:p>
    <w:p w14:paraId="22014CC1" w14:textId="26EA494E" w:rsidR="00332800" w:rsidRDefault="00332800" w:rsidP="00260B1F">
      <w:pPr>
        <w:jc w:val="right"/>
      </w:pPr>
    </w:p>
    <w:p w14:paraId="050AE9DD" w14:textId="0EBA836D" w:rsidR="00332800" w:rsidRDefault="00332800" w:rsidP="00260B1F">
      <w:pPr>
        <w:jc w:val="right"/>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69435989" w14:textId="3DD5D566" w:rsidR="00260B1F" w:rsidRDefault="00260B1F" w:rsidP="00260B1F">
      <w:pPr>
        <w:tabs>
          <w:tab w:val="left" w:pos="567"/>
          <w:tab w:val="left" w:pos="993"/>
        </w:tabs>
        <w:ind w:left="568"/>
        <w:jc w:val="center"/>
        <w:rPr>
          <w:b/>
          <w:sz w:val="28"/>
          <w:szCs w:val="28"/>
        </w:rPr>
      </w:pPr>
      <w:r w:rsidRPr="00E132AC">
        <w:rPr>
          <w:b/>
          <w:sz w:val="28"/>
          <w:szCs w:val="28"/>
        </w:rPr>
        <w:lastRenderedPageBreak/>
        <w:t xml:space="preserve">Прогнозируемый объем валовой выручки по объектам </w:t>
      </w:r>
      <w:r w:rsidRPr="00B95017">
        <w:rPr>
          <w:b/>
          <w:color w:val="000000"/>
          <w:sz w:val="28"/>
          <w:szCs w:val="28"/>
        </w:rPr>
        <w:t xml:space="preserve">теплоснабжения, водоснабжения </w:t>
      </w:r>
      <w:r>
        <w:rPr>
          <w:b/>
          <w:sz w:val="28"/>
          <w:szCs w:val="28"/>
        </w:rPr>
        <w:t>на период 202</w:t>
      </w:r>
      <w:r w:rsidR="00457428">
        <w:rPr>
          <w:b/>
          <w:sz w:val="28"/>
          <w:szCs w:val="28"/>
        </w:rPr>
        <w:t>4</w:t>
      </w:r>
      <w:r>
        <w:rPr>
          <w:b/>
          <w:sz w:val="28"/>
          <w:szCs w:val="28"/>
        </w:rPr>
        <w:t>-20</w:t>
      </w:r>
      <w:r w:rsidR="00457428">
        <w:rPr>
          <w:b/>
          <w:sz w:val="28"/>
          <w:szCs w:val="28"/>
        </w:rPr>
        <w:t>29</w:t>
      </w:r>
      <w:r w:rsidRPr="00E132AC">
        <w:rPr>
          <w:b/>
          <w:sz w:val="28"/>
          <w:szCs w:val="28"/>
        </w:rPr>
        <w:t xml:space="preserve"> гг.</w:t>
      </w:r>
    </w:p>
    <w:p w14:paraId="4F688996" w14:textId="78733008" w:rsidR="00332800" w:rsidRDefault="00332800" w:rsidP="00260B1F">
      <w:pPr>
        <w:tabs>
          <w:tab w:val="left" w:pos="567"/>
          <w:tab w:val="left" w:pos="993"/>
        </w:tabs>
        <w:ind w:left="568"/>
        <w:jc w:val="center"/>
        <w:rPr>
          <w:b/>
          <w:sz w:val="28"/>
          <w:szCs w:val="28"/>
        </w:rPr>
      </w:pPr>
    </w:p>
    <w:tbl>
      <w:tblPr>
        <w:tblW w:w="4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963"/>
        <w:gridCol w:w="3763"/>
      </w:tblGrid>
      <w:tr w:rsidR="00332800" w:rsidRPr="0090727B" w14:paraId="305178F2" w14:textId="77777777" w:rsidTr="008037A4">
        <w:trPr>
          <w:trHeight w:val="697"/>
          <w:jc w:val="center"/>
        </w:trPr>
        <w:tc>
          <w:tcPr>
            <w:tcW w:w="875" w:type="pct"/>
            <w:vMerge w:val="restart"/>
            <w:shd w:val="clear" w:color="auto" w:fill="auto"/>
            <w:vAlign w:val="center"/>
            <w:hideMark/>
          </w:tcPr>
          <w:p w14:paraId="1C39DC63" w14:textId="77777777" w:rsidR="00332800" w:rsidRPr="0090727B" w:rsidRDefault="00332800" w:rsidP="008037A4">
            <w:pPr>
              <w:jc w:val="center"/>
              <w:rPr>
                <w:color w:val="000000"/>
              </w:rPr>
            </w:pPr>
            <w:r w:rsidRPr="0090727B">
              <w:rPr>
                <w:color w:val="000000"/>
              </w:rPr>
              <w:t>Срок действия соглашения</w:t>
            </w:r>
          </w:p>
        </w:tc>
        <w:tc>
          <w:tcPr>
            <w:tcW w:w="1817" w:type="pct"/>
            <w:vMerge w:val="restart"/>
            <w:shd w:val="clear" w:color="auto" w:fill="auto"/>
            <w:vAlign w:val="center"/>
            <w:hideMark/>
          </w:tcPr>
          <w:p w14:paraId="72C880E7" w14:textId="77777777" w:rsidR="00332800" w:rsidRPr="0090727B" w:rsidRDefault="00332800" w:rsidP="008037A4">
            <w:pPr>
              <w:jc w:val="center"/>
              <w:rPr>
                <w:color w:val="000000"/>
              </w:rPr>
            </w:pPr>
            <w:r w:rsidRPr="0090727B">
              <w:rPr>
                <w:color w:val="000000"/>
              </w:rPr>
              <w:t>Предельный (максимальный) рост необходимой валовой выручки, %</w:t>
            </w:r>
          </w:p>
        </w:tc>
        <w:tc>
          <w:tcPr>
            <w:tcW w:w="2308" w:type="pct"/>
            <w:vAlign w:val="center"/>
          </w:tcPr>
          <w:p w14:paraId="11060DF0" w14:textId="77777777" w:rsidR="00332800" w:rsidRPr="0090727B" w:rsidRDefault="00332800" w:rsidP="008037A4">
            <w:pPr>
              <w:jc w:val="center"/>
              <w:rPr>
                <w:color w:val="000000"/>
              </w:rPr>
            </w:pPr>
            <w:r w:rsidRPr="0090727B">
              <w:rPr>
                <w:color w:val="000000"/>
              </w:rPr>
              <w:t>Примерный объем НВВ, тыс.руб.</w:t>
            </w:r>
          </w:p>
        </w:tc>
      </w:tr>
      <w:tr w:rsidR="00332800" w:rsidRPr="0090727B" w14:paraId="668EFF48" w14:textId="77777777" w:rsidTr="008037A4">
        <w:trPr>
          <w:trHeight w:val="449"/>
          <w:jc w:val="center"/>
        </w:trPr>
        <w:tc>
          <w:tcPr>
            <w:tcW w:w="875" w:type="pct"/>
            <w:vMerge/>
            <w:vAlign w:val="center"/>
            <w:hideMark/>
          </w:tcPr>
          <w:p w14:paraId="40999DB4" w14:textId="77777777" w:rsidR="00332800" w:rsidRPr="0090727B" w:rsidRDefault="00332800" w:rsidP="008037A4">
            <w:pPr>
              <w:rPr>
                <w:color w:val="000000"/>
              </w:rPr>
            </w:pPr>
          </w:p>
        </w:tc>
        <w:tc>
          <w:tcPr>
            <w:tcW w:w="1817" w:type="pct"/>
            <w:vMerge/>
            <w:vAlign w:val="center"/>
            <w:hideMark/>
          </w:tcPr>
          <w:p w14:paraId="6043C84C" w14:textId="77777777" w:rsidR="00332800" w:rsidRPr="0090727B" w:rsidRDefault="00332800" w:rsidP="008037A4">
            <w:pPr>
              <w:rPr>
                <w:color w:val="000000"/>
              </w:rPr>
            </w:pPr>
          </w:p>
        </w:tc>
        <w:tc>
          <w:tcPr>
            <w:tcW w:w="2308" w:type="pct"/>
            <w:vAlign w:val="center"/>
          </w:tcPr>
          <w:p w14:paraId="2367F782" w14:textId="77777777" w:rsidR="00332800" w:rsidRPr="0090727B" w:rsidRDefault="00332800" w:rsidP="008037A4">
            <w:pPr>
              <w:jc w:val="center"/>
              <w:rPr>
                <w:color w:val="000000"/>
              </w:rPr>
            </w:pPr>
            <w:r w:rsidRPr="0090727B">
              <w:rPr>
                <w:color w:val="000000"/>
              </w:rPr>
              <w:t>МО ГП «Усть-Баргузин»</w:t>
            </w:r>
          </w:p>
        </w:tc>
      </w:tr>
      <w:tr w:rsidR="00332800" w:rsidRPr="0090727B" w14:paraId="407AD0EC" w14:textId="77777777" w:rsidTr="008037A4">
        <w:trPr>
          <w:trHeight w:val="272"/>
          <w:jc w:val="center"/>
        </w:trPr>
        <w:tc>
          <w:tcPr>
            <w:tcW w:w="875" w:type="pct"/>
            <w:shd w:val="clear" w:color="auto" w:fill="auto"/>
            <w:noWrap/>
            <w:vAlign w:val="center"/>
            <w:hideMark/>
          </w:tcPr>
          <w:p w14:paraId="16E44AD2" w14:textId="77777777" w:rsidR="00332800" w:rsidRPr="0090727B" w:rsidRDefault="00332800" w:rsidP="008037A4">
            <w:pPr>
              <w:jc w:val="center"/>
              <w:rPr>
                <w:color w:val="000000"/>
              </w:rPr>
            </w:pPr>
            <w:r w:rsidRPr="0090727B">
              <w:rPr>
                <w:color w:val="000000"/>
              </w:rPr>
              <w:t>Ед. изм.</w:t>
            </w:r>
          </w:p>
        </w:tc>
        <w:tc>
          <w:tcPr>
            <w:tcW w:w="1817" w:type="pct"/>
            <w:shd w:val="clear" w:color="auto" w:fill="auto"/>
            <w:noWrap/>
            <w:vAlign w:val="center"/>
            <w:hideMark/>
          </w:tcPr>
          <w:p w14:paraId="4F170FB6" w14:textId="77777777" w:rsidR="00332800" w:rsidRPr="0090727B" w:rsidRDefault="00332800" w:rsidP="008037A4">
            <w:pPr>
              <w:jc w:val="center"/>
              <w:rPr>
                <w:color w:val="000000"/>
              </w:rPr>
            </w:pPr>
            <w:r w:rsidRPr="0090727B">
              <w:rPr>
                <w:color w:val="000000"/>
              </w:rPr>
              <w:t>%</w:t>
            </w:r>
          </w:p>
        </w:tc>
        <w:tc>
          <w:tcPr>
            <w:tcW w:w="2308" w:type="pct"/>
            <w:vAlign w:val="center"/>
          </w:tcPr>
          <w:p w14:paraId="42C2A683" w14:textId="77777777" w:rsidR="00332800" w:rsidRPr="0090727B" w:rsidRDefault="00332800" w:rsidP="008037A4">
            <w:pPr>
              <w:jc w:val="center"/>
              <w:rPr>
                <w:color w:val="000000"/>
              </w:rPr>
            </w:pPr>
            <w:r w:rsidRPr="0090727B">
              <w:rPr>
                <w:color w:val="000000"/>
              </w:rPr>
              <w:t>тыс.руб.</w:t>
            </w:r>
          </w:p>
        </w:tc>
      </w:tr>
      <w:tr w:rsidR="00ED08C9" w:rsidRPr="0090727B" w14:paraId="77322466" w14:textId="77777777" w:rsidTr="008037A4">
        <w:trPr>
          <w:trHeight w:val="272"/>
          <w:jc w:val="center"/>
        </w:trPr>
        <w:tc>
          <w:tcPr>
            <w:tcW w:w="875" w:type="pct"/>
            <w:shd w:val="clear" w:color="auto" w:fill="auto"/>
            <w:noWrap/>
            <w:vAlign w:val="center"/>
            <w:hideMark/>
          </w:tcPr>
          <w:p w14:paraId="42ADC5B3" w14:textId="77777777" w:rsidR="00ED08C9" w:rsidRPr="0090727B" w:rsidRDefault="00ED08C9" w:rsidP="00ED08C9">
            <w:pPr>
              <w:jc w:val="center"/>
              <w:rPr>
                <w:color w:val="000000"/>
              </w:rPr>
            </w:pPr>
            <w:r w:rsidRPr="0090727B">
              <w:rPr>
                <w:color w:val="000000"/>
              </w:rPr>
              <w:t>2024</w:t>
            </w:r>
          </w:p>
        </w:tc>
        <w:tc>
          <w:tcPr>
            <w:tcW w:w="1817" w:type="pct"/>
            <w:shd w:val="clear" w:color="000000" w:fill="FFFFFF"/>
            <w:noWrap/>
            <w:vAlign w:val="center"/>
            <w:hideMark/>
          </w:tcPr>
          <w:p w14:paraId="1F86474F" w14:textId="77777777" w:rsidR="00ED08C9" w:rsidRPr="0090727B" w:rsidRDefault="00ED08C9" w:rsidP="00ED08C9">
            <w:pPr>
              <w:jc w:val="center"/>
            </w:pPr>
            <w:r w:rsidRPr="0090727B">
              <w:rPr>
                <w:color w:val="000000"/>
              </w:rPr>
              <w:t>104,9</w:t>
            </w:r>
          </w:p>
        </w:tc>
        <w:tc>
          <w:tcPr>
            <w:tcW w:w="2308" w:type="pct"/>
          </w:tcPr>
          <w:p w14:paraId="7D6A6F06" w14:textId="4F46653A" w:rsidR="00ED08C9" w:rsidRPr="0090727B" w:rsidRDefault="00ED08C9" w:rsidP="00ED08C9">
            <w:pPr>
              <w:jc w:val="center"/>
              <w:rPr>
                <w:color w:val="000000"/>
              </w:rPr>
            </w:pPr>
            <w:r>
              <w:rPr>
                <w:color w:val="000000"/>
              </w:rPr>
              <w:t>12 424,24</w:t>
            </w:r>
          </w:p>
        </w:tc>
      </w:tr>
      <w:tr w:rsidR="00ED08C9" w:rsidRPr="0090727B" w14:paraId="6452C07A" w14:textId="77777777" w:rsidTr="008037A4">
        <w:trPr>
          <w:trHeight w:val="272"/>
          <w:jc w:val="center"/>
        </w:trPr>
        <w:tc>
          <w:tcPr>
            <w:tcW w:w="875" w:type="pct"/>
            <w:shd w:val="clear" w:color="auto" w:fill="auto"/>
            <w:noWrap/>
            <w:vAlign w:val="center"/>
            <w:hideMark/>
          </w:tcPr>
          <w:p w14:paraId="59AB5A8F" w14:textId="77777777" w:rsidR="00ED08C9" w:rsidRPr="0090727B" w:rsidRDefault="00ED08C9" w:rsidP="00ED08C9">
            <w:pPr>
              <w:jc w:val="center"/>
              <w:rPr>
                <w:color w:val="000000"/>
              </w:rPr>
            </w:pPr>
            <w:r w:rsidRPr="0090727B">
              <w:rPr>
                <w:color w:val="000000"/>
              </w:rPr>
              <w:t>2025</w:t>
            </w:r>
          </w:p>
        </w:tc>
        <w:tc>
          <w:tcPr>
            <w:tcW w:w="1817" w:type="pct"/>
            <w:shd w:val="clear" w:color="000000" w:fill="FFFFFF"/>
            <w:noWrap/>
            <w:vAlign w:val="center"/>
            <w:hideMark/>
          </w:tcPr>
          <w:p w14:paraId="1DBE0362" w14:textId="77777777" w:rsidR="00ED08C9" w:rsidRPr="0090727B" w:rsidRDefault="00ED08C9" w:rsidP="00ED08C9">
            <w:pPr>
              <w:jc w:val="center"/>
            </w:pPr>
            <w:r w:rsidRPr="0090727B">
              <w:rPr>
                <w:color w:val="000000"/>
              </w:rPr>
              <w:t>104,0</w:t>
            </w:r>
          </w:p>
        </w:tc>
        <w:tc>
          <w:tcPr>
            <w:tcW w:w="2308" w:type="pct"/>
          </w:tcPr>
          <w:p w14:paraId="1D947B81" w14:textId="37B0FBAB" w:rsidR="00ED08C9" w:rsidRPr="0090727B" w:rsidRDefault="00ED08C9" w:rsidP="00ED08C9">
            <w:pPr>
              <w:jc w:val="center"/>
              <w:rPr>
                <w:color w:val="000000"/>
              </w:rPr>
            </w:pPr>
            <w:r>
              <w:rPr>
                <w:color w:val="000000"/>
              </w:rPr>
              <w:t>12 946,05</w:t>
            </w:r>
          </w:p>
        </w:tc>
      </w:tr>
      <w:tr w:rsidR="00ED08C9" w:rsidRPr="0090727B" w14:paraId="36A6A0BE" w14:textId="77777777" w:rsidTr="008037A4">
        <w:trPr>
          <w:trHeight w:val="272"/>
          <w:jc w:val="center"/>
        </w:trPr>
        <w:tc>
          <w:tcPr>
            <w:tcW w:w="875" w:type="pct"/>
            <w:shd w:val="clear" w:color="auto" w:fill="auto"/>
            <w:noWrap/>
            <w:vAlign w:val="center"/>
            <w:hideMark/>
          </w:tcPr>
          <w:p w14:paraId="55AF0680" w14:textId="77777777" w:rsidR="00ED08C9" w:rsidRPr="0090727B" w:rsidRDefault="00ED08C9" w:rsidP="00ED08C9">
            <w:pPr>
              <w:jc w:val="center"/>
              <w:rPr>
                <w:color w:val="000000"/>
              </w:rPr>
            </w:pPr>
            <w:r w:rsidRPr="0090727B">
              <w:rPr>
                <w:color w:val="000000"/>
              </w:rPr>
              <w:t>2026</w:t>
            </w:r>
          </w:p>
        </w:tc>
        <w:tc>
          <w:tcPr>
            <w:tcW w:w="1817" w:type="pct"/>
            <w:shd w:val="clear" w:color="auto" w:fill="auto"/>
            <w:noWrap/>
            <w:vAlign w:val="center"/>
            <w:hideMark/>
          </w:tcPr>
          <w:p w14:paraId="369931D8" w14:textId="77777777" w:rsidR="00ED08C9" w:rsidRPr="0090727B" w:rsidRDefault="00ED08C9" w:rsidP="00ED08C9">
            <w:pPr>
              <w:jc w:val="center"/>
              <w:rPr>
                <w:color w:val="000000"/>
              </w:rPr>
            </w:pPr>
            <w:r w:rsidRPr="0090727B">
              <w:rPr>
                <w:color w:val="000000"/>
              </w:rPr>
              <w:t>104,0</w:t>
            </w:r>
          </w:p>
        </w:tc>
        <w:tc>
          <w:tcPr>
            <w:tcW w:w="2308" w:type="pct"/>
          </w:tcPr>
          <w:p w14:paraId="2E1A010A" w14:textId="565757AF" w:rsidR="00ED08C9" w:rsidRPr="0090727B" w:rsidRDefault="00ED08C9" w:rsidP="00ED08C9">
            <w:pPr>
              <w:jc w:val="center"/>
              <w:rPr>
                <w:color w:val="000000"/>
              </w:rPr>
            </w:pPr>
            <w:r>
              <w:rPr>
                <w:color w:val="000000"/>
              </w:rPr>
              <w:t>13 463,90</w:t>
            </w:r>
          </w:p>
        </w:tc>
      </w:tr>
      <w:tr w:rsidR="00ED08C9" w:rsidRPr="0090727B" w14:paraId="3345FD7A" w14:textId="77777777" w:rsidTr="008037A4">
        <w:trPr>
          <w:trHeight w:val="272"/>
          <w:jc w:val="center"/>
        </w:trPr>
        <w:tc>
          <w:tcPr>
            <w:tcW w:w="875" w:type="pct"/>
            <w:shd w:val="clear" w:color="auto" w:fill="auto"/>
            <w:noWrap/>
            <w:vAlign w:val="center"/>
            <w:hideMark/>
          </w:tcPr>
          <w:p w14:paraId="31717722" w14:textId="77777777" w:rsidR="00ED08C9" w:rsidRPr="0090727B" w:rsidRDefault="00ED08C9" w:rsidP="00ED08C9">
            <w:pPr>
              <w:jc w:val="center"/>
              <w:rPr>
                <w:color w:val="000000"/>
              </w:rPr>
            </w:pPr>
            <w:r w:rsidRPr="0090727B">
              <w:rPr>
                <w:color w:val="000000"/>
              </w:rPr>
              <w:t>2027</w:t>
            </w:r>
          </w:p>
        </w:tc>
        <w:tc>
          <w:tcPr>
            <w:tcW w:w="1817" w:type="pct"/>
            <w:shd w:val="clear" w:color="auto" w:fill="auto"/>
            <w:noWrap/>
            <w:vAlign w:val="center"/>
            <w:hideMark/>
          </w:tcPr>
          <w:p w14:paraId="68F43295" w14:textId="77777777" w:rsidR="00ED08C9" w:rsidRPr="0090727B" w:rsidRDefault="00ED08C9" w:rsidP="00ED08C9">
            <w:pPr>
              <w:jc w:val="center"/>
              <w:rPr>
                <w:color w:val="000000"/>
              </w:rPr>
            </w:pPr>
            <w:r w:rsidRPr="0090727B">
              <w:rPr>
                <w:color w:val="000000"/>
              </w:rPr>
              <w:t>104,0</w:t>
            </w:r>
          </w:p>
        </w:tc>
        <w:tc>
          <w:tcPr>
            <w:tcW w:w="2308" w:type="pct"/>
          </w:tcPr>
          <w:p w14:paraId="7B457928" w14:textId="76F42763" w:rsidR="00ED08C9" w:rsidRPr="0090727B" w:rsidRDefault="00ED08C9" w:rsidP="00ED08C9">
            <w:pPr>
              <w:jc w:val="center"/>
              <w:rPr>
                <w:color w:val="000000"/>
              </w:rPr>
            </w:pPr>
            <w:r>
              <w:rPr>
                <w:color w:val="000000"/>
              </w:rPr>
              <w:t>14 002,45</w:t>
            </w:r>
          </w:p>
        </w:tc>
      </w:tr>
      <w:tr w:rsidR="00ED08C9" w:rsidRPr="0090727B" w14:paraId="77FA9D5A" w14:textId="77777777" w:rsidTr="008037A4">
        <w:trPr>
          <w:trHeight w:val="272"/>
          <w:jc w:val="center"/>
        </w:trPr>
        <w:tc>
          <w:tcPr>
            <w:tcW w:w="875" w:type="pct"/>
            <w:shd w:val="clear" w:color="auto" w:fill="auto"/>
            <w:noWrap/>
            <w:vAlign w:val="center"/>
          </w:tcPr>
          <w:p w14:paraId="1F19F43C" w14:textId="77777777" w:rsidR="00ED08C9" w:rsidRPr="0090727B" w:rsidRDefault="00ED08C9" w:rsidP="00ED08C9">
            <w:pPr>
              <w:jc w:val="center"/>
              <w:rPr>
                <w:color w:val="000000"/>
                <w:lang w:val="en-US"/>
              </w:rPr>
            </w:pPr>
            <w:r w:rsidRPr="0090727B">
              <w:rPr>
                <w:color w:val="000000"/>
              </w:rPr>
              <w:t>2028</w:t>
            </w:r>
          </w:p>
        </w:tc>
        <w:tc>
          <w:tcPr>
            <w:tcW w:w="1817" w:type="pct"/>
            <w:shd w:val="clear" w:color="auto" w:fill="auto"/>
            <w:noWrap/>
            <w:vAlign w:val="center"/>
          </w:tcPr>
          <w:p w14:paraId="41BB5D24" w14:textId="77777777" w:rsidR="00ED08C9" w:rsidRPr="0090727B" w:rsidRDefault="00ED08C9" w:rsidP="00ED08C9">
            <w:pPr>
              <w:jc w:val="center"/>
              <w:rPr>
                <w:color w:val="000000"/>
              </w:rPr>
            </w:pPr>
            <w:r w:rsidRPr="0090727B">
              <w:rPr>
                <w:color w:val="000000"/>
              </w:rPr>
              <w:t>104,0</w:t>
            </w:r>
          </w:p>
        </w:tc>
        <w:tc>
          <w:tcPr>
            <w:tcW w:w="2308" w:type="pct"/>
          </w:tcPr>
          <w:p w14:paraId="4BF10286" w14:textId="55FB9A29" w:rsidR="00ED08C9" w:rsidRPr="0090727B" w:rsidRDefault="00ED08C9" w:rsidP="00ED08C9">
            <w:pPr>
              <w:jc w:val="center"/>
              <w:rPr>
                <w:color w:val="000000"/>
              </w:rPr>
            </w:pPr>
            <w:r>
              <w:rPr>
                <w:color w:val="000000"/>
              </w:rPr>
              <w:t>14 562,55</w:t>
            </w:r>
          </w:p>
        </w:tc>
      </w:tr>
      <w:tr w:rsidR="00ED08C9" w:rsidRPr="0090727B" w14:paraId="4B8E7631" w14:textId="77777777" w:rsidTr="008037A4">
        <w:trPr>
          <w:trHeight w:val="272"/>
          <w:jc w:val="center"/>
        </w:trPr>
        <w:tc>
          <w:tcPr>
            <w:tcW w:w="875" w:type="pct"/>
            <w:shd w:val="clear" w:color="auto" w:fill="auto"/>
            <w:noWrap/>
            <w:vAlign w:val="center"/>
          </w:tcPr>
          <w:p w14:paraId="64737B42" w14:textId="77777777" w:rsidR="00ED08C9" w:rsidRPr="0090727B" w:rsidRDefault="00ED08C9" w:rsidP="00ED08C9">
            <w:pPr>
              <w:jc w:val="center"/>
              <w:rPr>
                <w:color w:val="000000"/>
                <w:lang w:val="en-US"/>
              </w:rPr>
            </w:pPr>
            <w:r w:rsidRPr="0090727B">
              <w:rPr>
                <w:color w:val="000000"/>
              </w:rPr>
              <w:t>2029</w:t>
            </w:r>
          </w:p>
        </w:tc>
        <w:tc>
          <w:tcPr>
            <w:tcW w:w="1817" w:type="pct"/>
            <w:shd w:val="clear" w:color="auto" w:fill="auto"/>
            <w:noWrap/>
            <w:vAlign w:val="center"/>
          </w:tcPr>
          <w:p w14:paraId="3D4C6CAB" w14:textId="77777777" w:rsidR="00ED08C9" w:rsidRPr="0090727B" w:rsidRDefault="00ED08C9" w:rsidP="00ED08C9">
            <w:pPr>
              <w:jc w:val="center"/>
              <w:rPr>
                <w:color w:val="000000"/>
              </w:rPr>
            </w:pPr>
            <w:r w:rsidRPr="0090727B">
              <w:rPr>
                <w:color w:val="000000"/>
              </w:rPr>
              <w:t>104,0</w:t>
            </w:r>
          </w:p>
        </w:tc>
        <w:tc>
          <w:tcPr>
            <w:tcW w:w="2308" w:type="pct"/>
          </w:tcPr>
          <w:p w14:paraId="37F19FDB" w14:textId="6C154D10" w:rsidR="00ED08C9" w:rsidRPr="0090727B" w:rsidRDefault="00ED08C9" w:rsidP="00ED08C9">
            <w:pPr>
              <w:jc w:val="center"/>
              <w:rPr>
                <w:color w:val="000000"/>
              </w:rPr>
            </w:pPr>
            <w:r>
              <w:rPr>
                <w:color w:val="000000"/>
              </w:rPr>
              <w:t>15 145,05</w:t>
            </w:r>
          </w:p>
        </w:tc>
      </w:tr>
    </w:tbl>
    <w:p w14:paraId="33590347" w14:textId="77777777" w:rsidR="00332800" w:rsidRDefault="00332800" w:rsidP="00332800">
      <w:pPr>
        <w:rPr>
          <w:b/>
          <w:sz w:val="28"/>
          <w:szCs w:val="28"/>
        </w:rPr>
      </w:pPr>
    </w:p>
    <w:p w14:paraId="307E06DB" w14:textId="32E81D03" w:rsidR="009E3633" w:rsidRDefault="009E3633">
      <w:pPr>
        <w:rPr>
          <w:sz w:val="28"/>
          <w:szCs w:val="28"/>
        </w:rPr>
      </w:pPr>
    </w:p>
    <w:p w14:paraId="0DADD615" w14:textId="7AB25AD3" w:rsidR="00332800" w:rsidRDefault="00332800">
      <w:pPr>
        <w:rPr>
          <w:sz w:val="28"/>
          <w:szCs w:val="28"/>
        </w:rPr>
      </w:pPr>
    </w:p>
    <w:p w14:paraId="27535A5F" w14:textId="7CB5839A" w:rsidR="00332800" w:rsidRDefault="00332800">
      <w:pPr>
        <w:rPr>
          <w:sz w:val="28"/>
          <w:szCs w:val="28"/>
        </w:rPr>
      </w:pPr>
    </w:p>
    <w:p w14:paraId="5A86B70F" w14:textId="6CDE5FD3" w:rsidR="00332800" w:rsidRDefault="00332800">
      <w:pPr>
        <w:rPr>
          <w:sz w:val="28"/>
          <w:szCs w:val="28"/>
        </w:rPr>
      </w:pPr>
    </w:p>
    <w:p w14:paraId="2A0F1DBC" w14:textId="7A1CC0E5" w:rsidR="00332800" w:rsidRDefault="00332800">
      <w:pPr>
        <w:rPr>
          <w:sz w:val="28"/>
          <w:szCs w:val="28"/>
        </w:rPr>
      </w:pPr>
    </w:p>
    <w:p w14:paraId="3C20FE23" w14:textId="26FDBF4B" w:rsidR="00332800" w:rsidRDefault="00332800">
      <w:pPr>
        <w:rPr>
          <w:sz w:val="28"/>
          <w:szCs w:val="28"/>
        </w:rPr>
      </w:pPr>
    </w:p>
    <w:p w14:paraId="6FA06939" w14:textId="6F3B0F83" w:rsidR="00332800" w:rsidRDefault="00332800">
      <w:pPr>
        <w:rPr>
          <w:sz w:val="28"/>
          <w:szCs w:val="28"/>
        </w:rPr>
      </w:pPr>
    </w:p>
    <w:p w14:paraId="47CF1936" w14:textId="31B416CF" w:rsidR="00332800" w:rsidRDefault="00332800">
      <w:pPr>
        <w:rPr>
          <w:sz w:val="28"/>
          <w:szCs w:val="28"/>
        </w:rPr>
      </w:pPr>
    </w:p>
    <w:p w14:paraId="64DBD94A" w14:textId="56139DAE" w:rsidR="00332800" w:rsidRDefault="00332800">
      <w:pPr>
        <w:rPr>
          <w:sz w:val="28"/>
          <w:szCs w:val="28"/>
        </w:rPr>
      </w:pPr>
    </w:p>
    <w:p w14:paraId="49950A48" w14:textId="34EC45AC" w:rsidR="00332800" w:rsidRDefault="00332800">
      <w:pPr>
        <w:rPr>
          <w:sz w:val="28"/>
          <w:szCs w:val="28"/>
        </w:rPr>
      </w:pPr>
    </w:p>
    <w:p w14:paraId="6739996B" w14:textId="2DFD9390" w:rsidR="00332800" w:rsidRDefault="00332800">
      <w:pPr>
        <w:rPr>
          <w:sz w:val="28"/>
          <w:szCs w:val="28"/>
        </w:rPr>
      </w:pPr>
    </w:p>
    <w:p w14:paraId="7412C1F8" w14:textId="0F2BA678" w:rsidR="00332800" w:rsidRDefault="00332800">
      <w:pPr>
        <w:rPr>
          <w:sz w:val="28"/>
          <w:szCs w:val="28"/>
        </w:rPr>
      </w:pPr>
    </w:p>
    <w:p w14:paraId="189E1041" w14:textId="2B69D72A" w:rsidR="00332800" w:rsidRDefault="00332800">
      <w:pPr>
        <w:rPr>
          <w:sz w:val="28"/>
          <w:szCs w:val="28"/>
        </w:rPr>
      </w:pPr>
    </w:p>
    <w:p w14:paraId="167042B9" w14:textId="6252CE06" w:rsidR="00332800" w:rsidRDefault="00332800">
      <w:pPr>
        <w:rPr>
          <w:sz w:val="28"/>
          <w:szCs w:val="28"/>
        </w:rPr>
      </w:pPr>
    </w:p>
    <w:p w14:paraId="1DB69FE9" w14:textId="0A237B96" w:rsidR="00332800" w:rsidRDefault="00332800">
      <w:pPr>
        <w:rPr>
          <w:sz w:val="28"/>
          <w:szCs w:val="28"/>
        </w:rPr>
      </w:pPr>
    </w:p>
    <w:p w14:paraId="0E48CFA2" w14:textId="6A8C2153" w:rsidR="00332800" w:rsidRDefault="00332800">
      <w:pPr>
        <w:rPr>
          <w:sz w:val="28"/>
          <w:szCs w:val="28"/>
        </w:rPr>
      </w:pPr>
    </w:p>
    <w:p w14:paraId="1CE760D8" w14:textId="249C34CF" w:rsidR="00332800" w:rsidRDefault="00332800">
      <w:pPr>
        <w:rPr>
          <w:sz w:val="28"/>
          <w:szCs w:val="28"/>
        </w:rPr>
      </w:pPr>
    </w:p>
    <w:p w14:paraId="17A2AC7D" w14:textId="40D5326D" w:rsidR="00332800" w:rsidRDefault="00332800">
      <w:pPr>
        <w:rPr>
          <w:sz w:val="28"/>
          <w:szCs w:val="28"/>
        </w:rPr>
      </w:pPr>
    </w:p>
    <w:p w14:paraId="4DFC45CE" w14:textId="032647F3" w:rsidR="00332800" w:rsidRDefault="00332800">
      <w:pPr>
        <w:rPr>
          <w:sz w:val="28"/>
          <w:szCs w:val="28"/>
        </w:rPr>
      </w:pPr>
    </w:p>
    <w:p w14:paraId="6EA2EFA5" w14:textId="0C201F6B" w:rsidR="00332800" w:rsidRDefault="00332800">
      <w:pPr>
        <w:rPr>
          <w:sz w:val="28"/>
          <w:szCs w:val="28"/>
        </w:rPr>
      </w:pPr>
    </w:p>
    <w:p w14:paraId="47620F28" w14:textId="52C3A7E4" w:rsidR="00332800" w:rsidRDefault="00332800">
      <w:pPr>
        <w:rPr>
          <w:sz w:val="28"/>
          <w:szCs w:val="28"/>
        </w:rPr>
      </w:pPr>
    </w:p>
    <w:p w14:paraId="370CC83F" w14:textId="5C0EC955" w:rsidR="00332800" w:rsidRDefault="00332800">
      <w:pPr>
        <w:rPr>
          <w:sz w:val="28"/>
          <w:szCs w:val="28"/>
        </w:rPr>
      </w:pPr>
    </w:p>
    <w:p w14:paraId="3E4EBAE3" w14:textId="7D6AF3A5" w:rsidR="00332800" w:rsidRDefault="00332800">
      <w:pPr>
        <w:rPr>
          <w:sz w:val="28"/>
          <w:szCs w:val="28"/>
        </w:rPr>
      </w:pPr>
    </w:p>
    <w:p w14:paraId="0B11F828" w14:textId="388F38B2" w:rsidR="00332800" w:rsidRDefault="00332800">
      <w:pPr>
        <w:rPr>
          <w:sz w:val="28"/>
          <w:szCs w:val="28"/>
        </w:rPr>
      </w:pPr>
    </w:p>
    <w:p w14:paraId="697ECD1E" w14:textId="46A25BDE" w:rsidR="00332800" w:rsidRDefault="00332800">
      <w:pPr>
        <w:rPr>
          <w:sz w:val="28"/>
          <w:szCs w:val="28"/>
        </w:rPr>
      </w:pPr>
    </w:p>
    <w:p w14:paraId="5DAB1D00" w14:textId="6CE91EEF" w:rsidR="00332800" w:rsidRDefault="00332800">
      <w:pPr>
        <w:rPr>
          <w:sz w:val="28"/>
          <w:szCs w:val="28"/>
        </w:rPr>
      </w:pPr>
    </w:p>
    <w:p w14:paraId="46549EE6" w14:textId="32F8A5A9" w:rsidR="00332800" w:rsidRDefault="00332800">
      <w:pPr>
        <w:rPr>
          <w:sz w:val="28"/>
          <w:szCs w:val="28"/>
        </w:rPr>
      </w:pPr>
    </w:p>
    <w:p w14:paraId="07F80F8D" w14:textId="799A5DA8" w:rsidR="00332800" w:rsidRDefault="00332800">
      <w:pPr>
        <w:rPr>
          <w:sz w:val="28"/>
          <w:szCs w:val="28"/>
        </w:rPr>
      </w:pPr>
    </w:p>
    <w:p w14:paraId="3207E826" w14:textId="5660E8A3" w:rsidR="00332800" w:rsidRDefault="00332800">
      <w:pPr>
        <w:rPr>
          <w:sz w:val="28"/>
          <w:szCs w:val="28"/>
        </w:rPr>
      </w:pPr>
    </w:p>
    <w:p w14:paraId="5EC992CC" w14:textId="5E6C0939" w:rsidR="00332800" w:rsidRDefault="00332800">
      <w:pPr>
        <w:rPr>
          <w:sz w:val="28"/>
          <w:szCs w:val="28"/>
        </w:rPr>
      </w:pPr>
    </w:p>
    <w:p w14:paraId="71AAA8CB" w14:textId="6FF23E08" w:rsidR="00332800" w:rsidRDefault="00332800">
      <w:pPr>
        <w:rPr>
          <w:sz w:val="28"/>
          <w:szCs w:val="28"/>
        </w:rPr>
      </w:pPr>
    </w:p>
    <w:p w14:paraId="3B42A51A" w14:textId="60465B2E" w:rsidR="00332800" w:rsidRDefault="00332800">
      <w:pPr>
        <w:rPr>
          <w:sz w:val="28"/>
          <w:szCs w:val="28"/>
        </w:rPr>
      </w:pPr>
    </w:p>
    <w:p w14:paraId="0624DFC3" w14:textId="77777777" w:rsidR="00332800" w:rsidRDefault="00332800">
      <w:pPr>
        <w:rPr>
          <w:sz w:val="28"/>
          <w:szCs w:val="28"/>
        </w:r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6E8B75E5" w14:textId="0EA3F56A" w:rsidR="00F01381" w:rsidRDefault="002624FC" w:rsidP="00F01381">
      <w:pPr>
        <w:pStyle w:val="Standard"/>
        <w:suppressAutoHyphens w:val="0"/>
        <w:ind w:firstLine="709"/>
        <w:jc w:val="center"/>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теплоснабженияотдельных объектов таких систем,</w:t>
      </w:r>
      <w:r w:rsidR="00F01381" w:rsidRPr="005B7DB7">
        <w:rPr>
          <w:rFonts w:cs="Times New Roman"/>
        </w:rPr>
        <w:t xml:space="preserve"> расположенных на территории </w:t>
      </w:r>
      <w:r w:rsidR="00754E9B">
        <w:rPr>
          <w:rFonts w:cs="Times New Roman"/>
          <w:lang w:val="ru-RU"/>
        </w:rPr>
        <w:t>МО ГП «Усть-Баргузинское»</w:t>
      </w:r>
      <w:r w:rsidR="00260B1F">
        <w:rPr>
          <w:rFonts w:cs="Times New Roman"/>
          <w:lang w:val="ru-RU"/>
        </w:rPr>
        <w:t xml:space="preserve"> Баргузинского района </w:t>
      </w:r>
      <w:r w:rsidR="00260B1F" w:rsidRPr="005B7DB7">
        <w:rPr>
          <w:rFonts w:cs="Times New Roman"/>
        </w:rPr>
        <w:t>Республики Бурятия</w:t>
      </w:r>
    </w:p>
    <w:p w14:paraId="715320E0" w14:textId="77777777" w:rsidR="00260B1F" w:rsidRDefault="00260B1F" w:rsidP="00F01381">
      <w:pPr>
        <w:pStyle w:val="Standard"/>
        <w:suppressAutoHyphens w:val="0"/>
        <w:ind w:firstLine="709"/>
        <w:jc w:val="center"/>
      </w:pPr>
    </w:p>
    <w:p w14:paraId="695ADA3D" w14:textId="430A8A05" w:rsidR="002624FC" w:rsidRPr="006B6EF1" w:rsidRDefault="002624FC" w:rsidP="00F01381">
      <w:pPr>
        <w:widowControl w:val="0"/>
        <w:jc w:val="cente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00260B1F">
        <w:t xml:space="preserve"> </w:t>
      </w:r>
      <w:r w:rsidR="00D778DB">
        <w:rPr>
          <w:color w:val="000000"/>
        </w:rPr>
        <w:t>___</w:t>
      </w:r>
      <w:r w:rsidR="00DB667A">
        <w:t>______________________</w:t>
      </w:r>
      <w:r w:rsidRPr="006B6EF1">
        <w:t>____________________</w:t>
      </w:r>
    </w:p>
    <w:p w14:paraId="5D7337B7" w14:textId="77777777" w:rsidR="002624FC" w:rsidRPr="006B6EF1" w:rsidRDefault="002624FC" w:rsidP="00A81D7D">
      <w:pPr>
        <w:widowControl w:val="0"/>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065DC999" w:rsidR="002624FC" w:rsidRPr="006B6EF1" w:rsidRDefault="002624FC" w:rsidP="00A81D7D">
      <w:pPr>
        <w:widowControl w:val="0"/>
        <w:jc w:val="both"/>
      </w:pPr>
      <w:r w:rsidRPr="006B6EF1">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Pr="006B6EF1">
        <w:t>, в соответствии с условиями открытого конкурса и нашего конкурсного предложения, и направляет настоящую заявку.</w:t>
      </w:r>
    </w:p>
    <w:p w14:paraId="3967303D" w14:textId="570B95A6" w:rsidR="002624FC" w:rsidRPr="006B6EF1" w:rsidRDefault="002624FC" w:rsidP="00A81D7D">
      <w:pPr>
        <w:widowControl w:val="0"/>
        <w:jc w:val="both"/>
      </w:pPr>
      <w:r w:rsidRPr="006B6EF1">
        <w:t xml:space="preserve">2. В случае, если наши предложения будут признаны лучшими, мы берем на себя обязательства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7278DB71"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теплоснабжения, водоснабжения</w:t>
      </w:r>
      <w:r w:rsidR="00DB667A" w:rsidRPr="00DB667A">
        <w:t>, 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lastRenderedPageBreak/>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21876B99" w:rsidR="002624FC" w:rsidRPr="00260B1F" w:rsidRDefault="002624FC" w:rsidP="00A81D7D">
      <w:pPr>
        <w:widowControl w:val="0"/>
        <w:jc w:val="center"/>
        <w:rPr>
          <w:bCs/>
          <w:sz w:val="28"/>
          <w:szCs w:val="28"/>
        </w:rPr>
      </w:pPr>
      <w:r w:rsidRPr="00F01381">
        <w:rPr>
          <w:bCs/>
          <w:sz w:val="28"/>
          <w:szCs w:val="28"/>
        </w:rPr>
        <w:t xml:space="preserve">Форма описи документов, предоставляемых в заявке для участия в конкурсе </w:t>
      </w:r>
      <w:r w:rsidR="00D778DB" w:rsidRPr="00F01381">
        <w:rPr>
          <w:color w:val="000000"/>
          <w:sz w:val="28"/>
          <w:szCs w:val="28"/>
        </w:rPr>
        <w:t xml:space="preserve">на право заключения концессионного соглашения </w:t>
      </w:r>
      <w:r w:rsidR="00F01381" w:rsidRPr="00F01381">
        <w:rPr>
          <w:sz w:val="28"/>
          <w:szCs w:val="28"/>
        </w:rPr>
        <w:t xml:space="preserve">в отношении объектов теплоснабжения, </w:t>
      </w:r>
      <w:r w:rsidR="00F01381" w:rsidRPr="00260B1F">
        <w:rPr>
          <w:sz w:val="28"/>
          <w:szCs w:val="28"/>
        </w:rPr>
        <w:t xml:space="preserve">отдельных объектов таких систем, расположенных на территории </w:t>
      </w:r>
      <w:r w:rsidR="00754E9B">
        <w:rPr>
          <w:sz w:val="28"/>
          <w:szCs w:val="28"/>
        </w:rPr>
        <w:t>МО ГП «Усть-Баргузинское»</w:t>
      </w:r>
      <w:r w:rsidR="00260B1F" w:rsidRPr="00260B1F">
        <w:rPr>
          <w:sz w:val="28"/>
          <w:szCs w:val="28"/>
        </w:rPr>
        <w:t xml:space="preserve"> 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Default="0070452A" w:rsidP="0070452A">
      <w:pPr>
        <w:widowControl w:val="0"/>
        <w:tabs>
          <w:tab w:val="left" w:pos="6848"/>
        </w:tabs>
        <w:jc w:val="center"/>
        <w:rPr>
          <w:sz w:val="28"/>
          <w:szCs w:val="28"/>
        </w:rPr>
      </w:pPr>
    </w:p>
    <w:p w14:paraId="61297F98" w14:textId="633795A3" w:rsidR="00DF05BF" w:rsidRPr="00260B1F" w:rsidRDefault="0070452A" w:rsidP="0070452A">
      <w:pPr>
        <w:widowControl w:val="0"/>
        <w:tabs>
          <w:tab w:val="left" w:pos="6848"/>
        </w:tabs>
        <w:jc w:val="center"/>
        <w:rPr>
          <w:color w:val="000000"/>
          <w:sz w:val="28"/>
          <w:szCs w:val="28"/>
        </w:rPr>
      </w:pPr>
      <w:r w:rsidRPr="00B95017">
        <w:rPr>
          <w:sz w:val="28"/>
          <w:szCs w:val="28"/>
        </w:rPr>
        <w:t xml:space="preserve">Акты </w:t>
      </w:r>
      <w:r w:rsidRPr="00260B1F">
        <w:rPr>
          <w:sz w:val="28"/>
          <w:szCs w:val="28"/>
        </w:rPr>
        <w:t xml:space="preserve">технического обследования </w:t>
      </w:r>
      <w:r w:rsidR="00F01381" w:rsidRPr="00260B1F">
        <w:rPr>
          <w:sz w:val="28"/>
          <w:szCs w:val="28"/>
        </w:rPr>
        <w:t xml:space="preserve">в отношении объектов теплоснабжения, отдельных объектов таких систем, расположенных на территории </w:t>
      </w:r>
      <w:r w:rsidR="00754E9B">
        <w:rPr>
          <w:sz w:val="28"/>
          <w:szCs w:val="28"/>
        </w:rPr>
        <w:t>МО ГП «Усть-Баргузинское»</w:t>
      </w:r>
      <w:r w:rsidR="00260B1F" w:rsidRPr="00260B1F">
        <w:rPr>
          <w:sz w:val="28"/>
          <w:szCs w:val="28"/>
        </w:rPr>
        <w:t xml:space="preserve"> 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249AA" w14:textId="77777777" w:rsidR="005E125A" w:rsidRDefault="005E125A">
      <w:r>
        <w:separator/>
      </w:r>
    </w:p>
  </w:endnote>
  <w:endnote w:type="continuationSeparator" w:id="0">
    <w:p w14:paraId="05FC715E" w14:textId="77777777" w:rsidR="005E125A" w:rsidRDefault="005E125A">
      <w:r>
        <w:continuationSeparator/>
      </w:r>
    </w:p>
  </w:endnote>
  <w:endnote w:type="continuationNotice" w:id="1">
    <w:p w14:paraId="4C8BCA00" w14:textId="77777777" w:rsidR="005E125A" w:rsidRDefault="005E1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8037A4" w:rsidRDefault="008037A4"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8037A4" w:rsidRDefault="008037A4" w:rsidP="00502B30">
    <w:pPr>
      <w:pStyle w:val="af"/>
      <w:ind w:right="360"/>
    </w:pPr>
  </w:p>
  <w:p w14:paraId="5F9AF733" w14:textId="77777777" w:rsidR="008037A4" w:rsidRDefault="008037A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047BF" w14:textId="77777777" w:rsidR="005E125A" w:rsidRDefault="005E125A">
      <w:r>
        <w:separator/>
      </w:r>
    </w:p>
  </w:footnote>
  <w:footnote w:type="continuationSeparator" w:id="0">
    <w:p w14:paraId="513E2831" w14:textId="77777777" w:rsidR="005E125A" w:rsidRDefault="005E125A">
      <w:r>
        <w:continuationSeparator/>
      </w:r>
    </w:p>
  </w:footnote>
  <w:footnote w:type="continuationNotice" w:id="1">
    <w:p w14:paraId="76DA1174" w14:textId="77777777" w:rsidR="005E125A" w:rsidRDefault="005E125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1458A115" w:rsidR="008037A4" w:rsidRDefault="008037A4">
        <w:pPr>
          <w:pStyle w:val="afc"/>
          <w:jc w:val="center"/>
        </w:pPr>
        <w:r>
          <w:fldChar w:fldCharType="begin"/>
        </w:r>
        <w:r>
          <w:instrText>PAGE   \* MERGEFORMAT</w:instrText>
        </w:r>
        <w:r>
          <w:fldChar w:fldCharType="separate"/>
        </w:r>
        <w:r w:rsidR="001138F8" w:rsidRPr="001138F8">
          <w:rPr>
            <w:noProof/>
            <w:lang w:val="ru-RU"/>
          </w:rPr>
          <w:t>26</w:t>
        </w:r>
        <w:r>
          <w:fldChar w:fldCharType="end"/>
        </w:r>
      </w:p>
    </w:sdtContent>
  </w:sdt>
  <w:p w14:paraId="3DEDB1BC" w14:textId="77777777" w:rsidR="008037A4" w:rsidRPr="001769AE" w:rsidRDefault="008037A4" w:rsidP="001769AE">
    <w:pPr>
      <w:pStyle w:val="afc"/>
      <w:jc w:val="both"/>
      <w:rPr>
        <w:b/>
        <w:i/>
        <w:lang w:val="ru-RU"/>
      </w:rPr>
    </w:pPr>
  </w:p>
  <w:p w14:paraId="580DC11F" w14:textId="77777777" w:rsidR="008037A4" w:rsidRDefault="008037A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1566"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38F8"/>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258"/>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5D2"/>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C9C"/>
    <w:rsid w:val="00431E78"/>
    <w:rsid w:val="0043461C"/>
    <w:rsid w:val="0043480E"/>
    <w:rsid w:val="00435033"/>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25A"/>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37A4"/>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54DED"/>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45CA6"/>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4A1"/>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 w:type="numbering" w:customStyle="1" w:styleId="WWNum81">
    <w:name w:val="WWNum81"/>
    <w:basedOn w:val="a2"/>
    <w:rsid w:val="008037A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07A569-3501-4451-91EB-6B325194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11995</Words>
  <Characters>68378</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80213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12</cp:revision>
  <cp:lastPrinted>2017-04-18T07:39:00Z</cp:lastPrinted>
  <dcterms:created xsi:type="dcterms:W3CDTF">2024-07-11T07:37:00Z</dcterms:created>
  <dcterms:modified xsi:type="dcterms:W3CDTF">2024-07-17T06:20:00Z</dcterms:modified>
</cp:coreProperties>
</file>