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1326"/>
        <w:gridCol w:w="4970"/>
      </w:tblGrid>
      <w:tr w:rsidR="004C58CA" w:rsidRPr="004C58CA" w:rsidTr="004C58CA">
        <w:tc>
          <w:tcPr>
            <w:tcW w:w="4018" w:type="dxa"/>
          </w:tcPr>
          <w:p w:rsidR="004C58CA" w:rsidRPr="004C58CA" w:rsidRDefault="004C58CA" w:rsidP="004C58CA">
            <w:pPr>
              <w:rPr>
                <w:rFonts w:eastAsia="Calibri"/>
                <w:lang w:eastAsia="en-US"/>
              </w:rPr>
            </w:pPr>
          </w:p>
        </w:tc>
        <w:tc>
          <w:tcPr>
            <w:tcW w:w="1326" w:type="dxa"/>
            <w:vMerge w:val="restart"/>
          </w:tcPr>
          <w:p w:rsidR="004C58CA" w:rsidRPr="004C58CA" w:rsidRDefault="004C58CA" w:rsidP="004C58CA">
            <w:pPr>
              <w:rPr>
                <w:rFonts w:eastAsia="Calibri"/>
                <w:lang w:eastAsia="en-US"/>
              </w:rPr>
            </w:pPr>
            <w:r w:rsidRPr="004C58CA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0F31CCE" wp14:editId="39A4F6BC">
                  <wp:simplePos x="0" y="0"/>
                  <wp:positionH relativeFrom="column">
                    <wp:posOffset>745</wp:posOffset>
                  </wp:positionH>
                  <wp:positionV relativeFrom="paragraph">
                    <wp:posOffset>221</wp:posOffset>
                  </wp:positionV>
                  <wp:extent cx="695325" cy="1038225"/>
                  <wp:effectExtent l="0" t="0" r="9525" b="9525"/>
                  <wp:wrapSquare wrapText="bothSides"/>
                  <wp:docPr id="2" name="Рисунок 2" descr="Описание: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0" w:type="dxa"/>
          </w:tcPr>
          <w:p w:rsidR="004C58CA" w:rsidRPr="004C58CA" w:rsidRDefault="004C58CA" w:rsidP="004C58CA">
            <w:pPr>
              <w:rPr>
                <w:rFonts w:eastAsia="Calibri"/>
                <w:lang w:eastAsia="en-US"/>
              </w:rPr>
            </w:pPr>
          </w:p>
        </w:tc>
      </w:tr>
      <w:tr w:rsidR="004C58CA" w:rsidRPr="004C58CA" w:rsidTr="004C58CA">
        <w:tc>
          <w:tcPr>
            <w:tcW w:w="4018" w:type="dxa"/>
            <w:tcBorders>
              <w:bottom w:val="single" w:sz="18" w:space="0" w:color="auto"/>
            </w:tcBorders>
          </w:tcPr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«БАРГУЗИНСКИЙ РАЙОН»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58CA" w:rsidRPr="004C58CA" w:rsidRDefault="004C58CA" w:rsidP="004C58CA">
            <w:pPr>
              <w:jc w:val="center"/>
              <w:rPr>
                <w:rFonts w:eastAsia="Calibri"/>
                <w:lang w:eastAsia="en-US"/>
              </w:rPr>
            </w:pPr>
            <w:r w:rsidRPr="004C5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ПОСТАНОВЛЕНИЕ</w:t>
            </w:r>
          </w:p>
        </w:tc>
        <w:tc>
          <w:tcPr>
            <w:tcW w:w="1326" w:type="dxa"/>
            <w:vMerge/>
            <w:tcBorders>
              <w:bottom w:val="single" w:sz="18" w:space="0" w:color="auto"/>
            </w:tcBorders>
          </w:tcPr>
          <w:p w:rsidR="004C58CA" w:rsidRPr="004C58CA" w:rsidRDefault="004C58CA" w:rsidP="004C58CA">
            <w:pPr>
              <w:rPr>
                <w:rFonts w:eastAsia="Calibri"/>
                <w:lang w:eastAsia="en-US"/>
              </w:rPr>
            </w:pPr>
          </w:p>
        </w:tc>
        <w:tc>
          <w:tcPr>
            <w:tcW w:w="4970" w:type="dxa"/>
            <w:tcBorders>
              <w:bottom w:val="single" w:sz="18" w:space="0" w:color="auto"/>
            </w:tcBorders>
          </w:tcPr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«БАРГАЖАНАЙ АЙМАГ»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НЮТАГАЙ ЗАСАГАЙ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БАЙГУУЛАМЖЫН</w:t>
            </w:r>
          </w:p>
          <w:p w:rsidR="004C58CA" w:rsidRPr="004C58CA" w:rsidRDefault="004C58CA" w:rsidP="004C58C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8CA">
              <w:rPr>
                <w:rFonts w:ascii="Times New Roman" w:hAnsi="Times New Roman"/>
                <w:color w:val="000000"/>
                <w:sz w:val="24"/>
                <w:szCs w:val="24"/>
              </w:rPr>
              <w:t>ЗАХИРГААН</w:t>
            </w:r>
          </w:p>
          <w:p w:rsidR="004C58CA" w:rsidRPr="004C58CA" w:rsidRDefault="004C58CA" w:rsidP="004C58CA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C58CA" w:rsidRPr="004C58CA" w:rsidRDefault="004C58CA" w:rsidP="004C58CA">
            <w:pPr>
              <w:jc w:val="center"/>
              <w:rPr>
                <w:rFonts w:eastAsia="Calibri"/>
                <w:lang w:eastAsia="en-US"/>
              </w:rPr>
            </w:pPr>
            <w:r w:rsidRPr="004C58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ТОГТООЛ</w:t>
            </w:r>
          </w:p>
        </w:tc>
      </w:tr>
      <w:tr w:rsidR="004C58CA" w:rsidRPr="004C58CA" w:rsidTr="004C58CA">
        <w:tc>
          <w:tcPr>
            <w:tcW w:w="10314" w:type="dxa"/>
            <w:gridSpan w:val="3"/>
            <w:tcBorders>
              <w:top w:val="single" w:sz="4" w:space="0" w:color="auto"/>
            </w:tcBorders>
          </w:tcPr>
          <w:p w:rsidR="004C58CA" w:rsidRPr="004C58CA" w:rsidRDefault="004C58CA" w:rsidP="004C58CA">
            <w:pPr>
              <w:rPr>
                <w:rFonts w:eastAsia="Calibri"/>
                <w:lang w:eastAsia="en-US"/>
              </w:rPr>
            </w:pPr>
          </w:p>
        </w:tc>
      </w:tr>
      <w:tr w:rsidR="004C58CA" w:rsidRPr="007B3F0E" w:rsidTr="004C58CA">
        <w:trPr>
          <w:trHeight w:val="175"/>
        </w:trPr>
        <w:tc>
          <w:tcPr>
            <w:tcW w:w="10314" w:type="dxa"/>
            <w:gridSpan w:val="3"/>
          </w:tcPr>
          <w:p w:rsidR="004C58CA" w:rsidRPr="007B3F0E" w:rsidRDefault="004C58CA" w:rsidP="006F74F0">
            <w:pPr>
              <w:jc w:val="both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«</w:t>
            </w:r>
            <w:r w:rsidR="002815D6"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1</w:t>
            </w:r>
            <w:r w:rsidR="006A4916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5</w:t>
            </w:r>
            <w:r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» </w:t>
            </w:r>
            <w:r w:rsidR="002815D6"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июля</w:t>
            </w:r>
            <w:r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20</w:t>
            </w:r>
            <w:r w:rsidR="00134E7A"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</w:t>
            </w:r>
            <w:r w:rsidR="002815D6"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5</w:t>
            </w:r>
            <w:r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года                                                             </w:t>
            </w:r>
            <w:r w:rsidR="006A69D4"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                   </w:t>
            </w:r>
            <w:r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           №</w:t>
            </w:r>
            <w:r w:rsidR="00966D80"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 w:rsidR="006F74F0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280</w:t>
            </w:r>
          </w:p>
        </w:tc>
      </w:tr>
      <w:tr w:rsidR="004C58CA" w:rsidRPr="007B3F0E" w:rsidTr="004C58CA">
        <w:trPr>
          <w:trHeight w:val="279"/>
        </w:trPr>
        <w:tc>
          <w:tcPr>
            <w:tcW w:w="10314" w:type="dxa"/>
            <w:gridSpan w:val="3"/>
          </w:tcPr>
          <w:p w:rsidR="004C58CA" w:rsidRPr="007B3F0E" w:rsidRDefault="004C58CA" w:rsidP="004C58CA">
            <w:pPr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7B3F0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с. Баргузин</w:t>
            </w:r>
          </w:p>
        </w:tc>
      </w:tr>
    </w:tbl>
    <w:p w:rsidR="00544793" w:rsidRPr="00A36FD6" w:rsidRDefault="00544793" w:rsidP="00544793">
      <w:pPr>
        <w:pStyle w:val="1"/>
        <w:spacing w:line="240" w:lineRule="auto"/>
        <w:ind w:firstLine="0"/>
        <w:jc w:val="left"/>
        <w:rPr>
          <w:bCs/>
          <w:i/>
          <w:sz w:val="24"/>
          <w:szCs w:val="24"/>
        </w:rPr>
      </w:pPr>
    </w:p>
    <w:p w:rsidR="002815D6" w:rsidRPr="007B3F0E" w:rsidRDefault="002815D6" w:rsidP="00281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D6">
        <w:rPr>
          <w:rFonts w:ascii="Times New Roman" w:hAnsi="Times New Roman"/>
          <w:sz w:val="24"/>
          <w:szCs w:val="24"/>
        </w:rPr>
        <w:t>«</w:t>
      </w:r>
      <w:r w:rsidRPr="007B3F0E">
        <w:rPr>
          <w:rFonts w:ascii="Times New Roman" w:hAnsi="Times New Roman"/>
          <w:sz w:val="28"/>
          <w:szCs w:val="28"/>
        </w:rPr>
        <w:t>О введении на территории муниципального образования</w:t>
      </w:r>
    </w:p>
    <w:p w:rsidR="002815D6" w:rsidRPr="007B3F0E" w:rsidRDefault="002815D6" w:rsidP="00281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F0E">
        <w:rPr>
          <w:rFonts w:ascii="Times New Roman" w:hAnsi="Times New Roman"/>
          <w:sz w:val="28"/>
          <w:szCs w:val="28"/>
        </w:rPr>
        <w:t>«Баргузинский район» режима чрезвычайной ситуации в связи</w:t>
      </w:r>
    </w:p>
    <w:p w:rsidR="00544793" w:rsidRPr="007B3F0E" w:rsidRDefault="002815D6" w:rsidP="002815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3F0E">
        <w:rPr>
          <w:rFonts w:ascii="Times New Roman" w:hAnsi="Times New Roman"/>
          <w:sz w:val="28"/>
          <w:szCs w:val="28"/>
        </w:rPr>
        <w:t>с устойчивой засушливой погодой и гибелью посевов»</w:t>
      </w:r>
    </w:p>
    <w:p w:rsidR="001918DB" w:rsidRPr="00A36FD6" w:rsidRDefault="001918DB" w:rsidP="00966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3F0E" w:rsidRDefault="007B3F0E" w:rsidP="00340925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 Федерации от 30 декабря 2003 года №794 «О единой государственной системе предупреждения и ликвидации чрезвычайных ситуаций», от 21 мая 2007 года №304 «О классификации чрезвычайных ситуаций природного и техногенного характера»,  Федерального закона  Российской Федерации от 06.10.2003 № 131-ФЗ «Об общих принципах организации местного самоуправления в Российской Федерации, пунктами 2.3.14 и 2.3.15 приказа МЧС России от 05.07.2021г №429 «Об установлении критериев информации о чрезвычайных ситуациях природного и техногенного характера», на основании протокола КЧС и ОПБ муниципального образования «Баргузинский район» от «15» июля 2025 г. № 13 в целях ликвидации последствий почвенной засухе, приведших к гибели посевных площадей сельскохозяйственных культур, из-за сильной жары </w:t>
      </w:r>
      <w:r w:rsidR="0008255A">
        <w:rPr>
          <w:rFonts w:ascii="Times New Roman" w:hAnsi="Times New Roman" w:cs="Times New Roman"/>
          <w:bCs/>
          <w:sz w:val="28"/>
          <w:szCs w:val="28"/>
        </w:rPr>
        <w:t>в мае-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июне 2025г и отсутствие эффективных осадков привели к испарению влаги с поверхности почвы, что привело к ухудшению качества, снижению урожая, сложившейся на территории ИП ГКФХ Корнеев С.А. (с.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Читкан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местность «Большое поле»;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Душелан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местность </w:t>
      </w:r>
      <w:r w:rsidR="0008255A">
        <w:rPr>
          <w:rFonts w:ascii="Times New Roman" w:hAnsi="Times New Roman" w:cs="Times New Roman"/>
          <w:bCs/>
          <w:sz w:val="28"/>
          <w:szCs w:val="28"/>
        </w:rPr>
        <w:t xml:space="preserve">Бывший совхоз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8255A">
        <w:rPr>
          <w:rFonts w:ascii="Times New Roman" w:hAnsi="Times New Roman" w:cs="Times New Roman"/>
          <w:bCs/>
          <w:sz w:val="28"/>
          <w:szCs w:val="28"/>
        </w:rPr>
        <w:t xml:space="preserve">Баргузинский»; у. Хилгана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08255A">
        <w:rPr>
          <w:rFonts w:ascii="Times New Roman" w:hAnsi="Times New Roman" w:cs="Times New Roman"/>
          <w:bCs/>
          <w:sz w:val="28"/>
          <w:szCs w:val="28"/>
        </w:rPr>
        <w:t>естность «</w:t>
      </w:r>
      <w:proofErr w:type="spellStart"/>
      <w:r w:rsidR="0008255A">
        <w:rPr>
          <w:rFonts w:ascii="Times New Roman" w:hAnsi="Times New Roman" w:cs="Times New Roman"/>
          <w:bCs/>
          <w:sz w:val="28"/>
          <w:szCs w:val="28"/>
        </w:rPr>
        <w:t>Куйтуны</w:t>
      </w:r>
      <w:proofErr w:type="spellEnd"/>
      <w:r w:rsidR="0008255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 w:rsidR="00082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Ярикто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(у.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местность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Куйтуны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»),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Арбижил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(с. Баянгол, местность «Тугжон-2», с. Баянгол, местность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Уржил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») муниципального образования «Баргузинский район», вследствие которых пострадали посевные площади сельскохозяйственных культур на площади 2569,5 га (пшеница-1514,5 га, овес-300га, ячмень -180 га, гречиха-575 га)</w:t>
      </w:r>
      <w:r w:rsidR="003409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0925" w:rsidRPr="009D7683">
        <w:rPr>
          <w:rFonts w:ascii="Times New Roman" w:hAnsi="Times New Roman"/>
          <w:color w:val="000000"/>
          <w:sz w:val="28"/>
          <w:szCs w:val="28"/>
          <w:lang w:eastAsia="en-US"/>
        </w:rPr>
        <w:t>постановляю:</w:t>
      </w:r>
      <w:r w:rsidR="00340925" w:rsidRPr="009D768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5A73237" wp14:editId="6A3E3BA3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0E" w:rsidRDefault="007B3F0E" w:rsidP="007B3F0E">
      <w:pPr>
        <w:pStyle w:val="a4"/>
        <w:tabs>
          <w:tab w:val="left" w:pos="0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 Признать сложившуюся обстановку на территории Баргузинского района, возникшую в результате опасного агрометеороло</w:t>
      </w:r>
      <w:r w:rsidR="00340925">
        <w:rPr>
          <w:rFonts w:ascii="Times New Roman" w:hAnsi="Times New Roman" w:cs="Times New Roman"/>
          <w:bCs/>
          <w:sz w:val="28"/>
          <w:szCs w:val="28"/>
        </w:rPr>
        <w:t xml:space="preserve">гического явления - почвенной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засухи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Читкан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местность «Большое поле»;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Душелан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местность </w:t>
      </w:r>
      <w:r w:rsidR="0008255A">
        <w:rPr>
          <w:rFonts w:ascii="Times New Roman" w:hAnsi="Times New Roman" w:cs="Times New Roman"/>
          <w:bCs/>
          <w:sz w:val="28"/>
          <w:szCs w:val="28"/>
        </w:rPr>
        <w:t xml:space="preserve">Бывший совхоз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8255A">
        <w:rPr>
          <w:rFonts w:ascii="Times New Roman" w:hAnsi="Times New Roman" w:cs="Times New Roman"/>
          <w:bCs/>
          <w:sz w:val="28"/>
          <w:szCs w:val="28"/>
        </w:rPr>
        <w:t>Баргузинский</w:t>
      </w:r>
      <w:r>
        <w:rPr>
          <w:rFonts w:ascii="Times New Roman" w:hAnsi="Times New Roman" w:cs="Times New Roman"/>
          <w:bCs/>
          <w:sz w:val="28"/>
          <w:szCs w:val="28"/>
        </w:rPr>
        <w:t>»; у. Хилгана местность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Куйтуны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», у.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Улюн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местность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Куйтуны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с. Баянгол, местность «Тугжон-2», с. Баянгол, местность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Уржил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Баргузинского района, чрезвычайной ситуацией (далее-чрезвычайная ситуация).</w:t>
      </w:r>
    </w:p>
    <w:p w:rsidR="007B3F0E" w:rsidRDefault="007B3F0E" w:rsidP="007B3F0E">
      <w:pPr>
        <w:pStyle w:val="a4"/>
        <w:tabs>
          <w:tab w:val="left" w:pos="0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 Отнести возникшую чрезвычайную ситуацию к чрезвычайной ситуации муниципального характера.</w:t>
      </w:r>
    </w:p>
    <w:p w:rsidR="007B3F0E" w:rsidRDefault="007B3F0E" w:rsidP="007B3F0E">
      <w:pPr>
        <w:pStyle w:val="a4"/>
        <w:tabs>
          <w:tab w:val="left" w:pos="0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3. Ввести режим чрезвыча</w:t>
      </w:r>
      <w:r w:rsidR="00340925">
        <w:rPr>
          <w:rFonts w:ascii="Times New Roman" w:hAnsi="Times New Roman" w:cs="Times New Roman"/>
          <w:bCs/>
          <w:sz w:val="28"/>
          <w:szCs w:val="28"/>
        </w:rPr>
        <w:t xml:space="preserve">йной ситуаций в связи почвенной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засухой с </w:t>
      </w:r>
      <w:r w:rsidR="005F6EC8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C31D5C">
        <w:rPr>
          <w:rFonts w:ascii="Times New Roman" w:hAnsi="Times New Roman" w:cs="Times New Roman"/>
          <w:bCs/>
          <w:sz w:val="28"/>
          <w:szCs w:val="28"/>
        </w:rPr>
        <w:t>часов 00 минут 15 июля 2025 года.</w:t>
      </w:r>
    </w:p>
    <w:p w:rsidR="007B3F0E" w:rsidRDefault="007B3F0E" w:rsidP="007B3F0E">
      <w:pPr>
        <w:pStyle w:val="a4"/>
        <w:tabs>
          <w:tab w:val="left" w:pos="0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 Установить местный уровень реагирования. </w:t>
      </w:r>
    </w:p>
    <w:p w:rsidR="00340925" w:rsidRPr="00340925" w:rsidRDefault="007B3F0E" w:rsidP="00340925">
      <w:pPr>
        <w:pStyle w:val="a4"/>
        <w:tabs>
          <w:tab w:val="left" w:pos="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5. Руководство по ликвидации чрезвычайной ситуации оставляю за собой </w:t>
      </w:r>
      <w:r w:rsidRPr="0034092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340925">
        <w:rPr>
          <w:rFonts w:ascii="Times New Roman" w:hAnsi="Times New Roman" w:cs="Times New Roman"/>
          <w:sz w:val="28"/>
          <w:szCs w:val="28"/>
        </w:rPr>
        <w:t>Данзанов А. А.).</w:t>
      </w:r>
    </w:p>
    <w:p w:rsidR="007B3F0E" w:rsidRPr="00340925" w:rsidRDefault="007B3F0E" w:rsidP="00340925">
      <w:pPr>
        <w:pStyle w:val="a4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925">
        <w:rPr>
          <w:rFonts w:ascii="Times New Roman" w:hAnsi="Times New Roman" w:cs="Times New Roman"/>
          <w:sz w:val="28"/>
          <w:szCs w:val="28"/>
        </w:rPr>
        <w:t>6. Начальнику</w:t>
      </w:r>
      <w:r w:rsidRPr="00340925">
        <w:rPr>
          <w:rFonts w:ascii="Times New Roman" w:hAnsi="Times New Roman" w:cs="Times New Roman"/>
          <w:color w:val="000000"/>
          <w:sz w:val="28"/>
          <w:szCs w:val="28"/>
        </w:rPr>
        <w:t xml:space="preserve"> отдела сельского хозяйства администрации МО «Барг</w:t>
      </w:r>
      <w:r w:rsidR="001A52C4" w:rsidRPr="00340925">
        <w:rPr>
          <w:rFonts w:ascii="Times New Roman" w:hAnsi="Times New Roman" w:cs="Times New Roman"/>
          <w:color w:val="000000"/>
          <w:sz w:val="28"/>
          <w:szCs w:val="28"/>
        </w:rPr>
        <w:t>узинский район» (</w:t>
      </w:r>
      <w:proofErr w:type="spellStart"/>
      <w:r w:rsidR="001A52C4" w:rsidRPr="00340925">
        <w:rPr>
          <w:rFonts w:ascii="Times New Roman" w:hAnsi="Times New Roman" w:cs="Times New Roman"/>
          <w:color w:val="000000"/>
          <w:sz w:val="28"/>
          <w:szCs w:val="28"/>
        </w:rPr>
        <w:t>Баглаева</w:t>
      </w:r>
      <w:proofErr w:type="spellEnd"/>
      <w:r w:rsidR="001A52C4" w:rsidRPr="00340925">
        <w:rPr>
          <w:rFonts w:ascii="Times New Roman" w:hAnsi="Times New Roman" w:cs="Times New Roman"/>
          <w:color w:val="000000"/>
          <w:sz w:val="28"/>
          <w:szCs w:val="28"/>
        </w:rPr>
        <w:t xml:space="preserve"> Б.Р.)</w:t>
      </w:r>
      <w:r w:rsidRPr="00340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5FC" w:rsidRPr="003409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0925">
        <w:rPr>
          <w:rFonts w:ascii="Times New Roman" w:hAnsi="Times New Roman" w:cs="Times New Roman"/>
          <w:sz w:val="28"/>
          <w:szCs w:val="28"/>
        </w:rPr>
        <w:t>казать содействие сельскохозяйственн</w:t>
      </w:r>
      <w:r w:rsidR="001A52C4" w:rsidRPr="00340925">
        <w:rPr>
          <w:rFonts w:ascii="Times New Roman" w:hAnsi="Times New Roman" w:cs="Times New Roman"/>
          <w:sz w:val="28"/>
          <w:szCs w:val="28"/>
        </w:rPr>
        <w:t>ы</w:t>
      </w:r>
      <w:r w:rsidRPr="00340925">
        <w:rPr>
          <w:rFonts w:ascii="Times New Roman" w:hAnsi="Times New Roman" w:cs="Times New Roman"/>
          <w:sz w:val="28"/>
          <w:szCs w:val="28"/>
        </w:rPr>
        <w:t xml:space="preserve">м товаропроизводителям в проведении необходимых мероприятий по снижению </w:t>
      </w:r>
      <w:r w:rsidRPr="00340925">
        <w:rPr>
          <w:rFonts w:ascii="Times New Roman" w:hAnsi="Times New Roman" w:cs="Times New Roman"/>
          <w:color w:val="000000"/>
          <w:sz w:val="28"/>
          <w:szCs w:val="28"/>
        </w:rPr>
        <w:t>негативных последствий чрезвычайной ситуации, в том числе обеспечить сбор документов и сведений, подтверждающих ущерб Г</w:t>
      </w:r>
      <w:r w:rsidR="001A52C4" w:rsidRPr="00340925">
        <w:rPr>
          <w:rFonts w:ascii="Times New Roman" w:hAnsi="Times New Roman" w:cs="Times New Roman"/>
          <w:color w:val="000000"/>
          <w:sz w:val="28"/>
          <w:szCs w:val="28"/>
        </w:rPr>
        <w:t>КФХ Корнеев С.А., ООО «</w:t>
      </w:r>
      <w:proofErr w:type="spellStart"/>
      <w:r w:rsidR="001A52C4" w:rsidRPr="00340925">
        <w:rPr>
          <w:rFonts w:ascii="Times New Roman" w:hAnsi="Times New Roman" w:cs="Times New Roman"/>
          <w:color w:val="000000"/>
          <w:sz w:val="28"/>
          <w:szCs w:val="28"/>
        </w:rPr>
        <w:t>Ярикто</w:t>
      </w:r>
      <w:proofErr w:type="spellEnd"/>
      <w:r w:rsidR="001A52C4" w:rsidRPr="0034092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40925">
        <w:rPr>
          <w:rFonts w:ascii="Times New Roman" w:hAnsi="Times New Roman" w:cs="Times New Roman"/>
          <w:color w:val="000000"/>
          <w:sz w:val="28"/>
          <w:szCs w:val="28"/>
        </w:rPr>
        <w:t xml:space="preserve">от чрезвычайной ситуации. </w:t>
      </w:r>
    </w:p>
    <w:p w:rsidR="007B3F0E" w:rsidRDefault="007B3F0E" w:rsidP="007B3F0E">
      <w:pPr>
        <w:pStyle w:val="a4"/>
        <w:tabs>
          <w:tab w:val="left" w:pos="0"/>
        </w:tabs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Главе ИП ГКФК (Корнееву С.А), генеральному директору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Ярикто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(Доржиеву Э.Б.), Руководителю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Арбижил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Лубсанову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Е.Д.) провести неотложные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снижению негативных последствий чрезвычайной ситуации. Проводить постоянный мониторинг состояния посевов сельскохозяйственных культур. </w:t>
      </w:r>
    </w:p>
    <w:p w:rsidR="007B3F0E" w:rsidRPr="007B3F0E" w:rsidRDefault="007B3F0E" w:rsidP="007B3F0E">
      <w:pPr>
        <w:pStyle w:val="a4"/>
        <w:tabs>
          <w:tab w:val="left" w:pos="0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7B3F0E">
        <w:rPr>
          <w:rFonts w:ascii="Times New Roman" w:hAnsi="Times New Roman" w:cs="Times New Roman"/>
          <w:sz w:val="28"/>
          <w:szCs w:val="28"/>
        </w:rPr>
        <w:t xml:space="preserve">8. </w:t>
      </w:r>
      <w:r w:rsidR="009D7683" w:rsidRPr="007B3F0E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муниципального образования «Баргузинский район» </w:t>
      </w:r>
      <w:hyperlink r:id="rId8" w:history="1">
        <w:r w:rsidR="009D7683" w:rsidRPr="007B3F0E">
          <w:rPr>
            <w:rFonts w:ascii="Times New Roman" w:hAnsi="Times New Roman"/>
            <w:color w:val="0000FF"/>
            <w:sz w:val="28"/>
            <w:szCs w:val="28"/>
            <w:u w:val="single"/>
          </w:rPr>
          <w:t>https://barguzinskij-r81.gosweb.gosuslugi.ru/</w:t>
        </w:r>
      </w:hyperlink>
      <w:r w:rsidR="009D7683" w:rsidRPr="007B3F0E">
        <w:rPr>
          <w:rFonts w:ascii="Times New Roman" w:hAnsi="Times New Roman"/>
          <w:sz w:val="28"/>
          <w:szCs w:val="28"/>
        </w:rPr>
        <w:t xml:space="preserve">. </w:t>
      </w:r>
    </w:p>
    <w:p w:rsidR="007B3F0E" w:rsidRPr="007B3F0E" w:rsidRDefault="007B3F0E" w:rsidP="007B3F0E">
      <w:pPr>
        <w:pStyle w:val="a4"/>
        <w:tabs>
          <w:tab w:val="left" w:pos="0"/>
        </w:tabs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B3F0E">
        <w:rPr>
          <w:rFonts w:ascii="Times New Roman" w:hAnsi="Times New Roman" w:cs="Times New Roman"/>
          <w:sz w:val="28"/>
          <w:szCs w:val="28"/>
        </w:rPr>
        <w:t>9.</w:t>
      </w:r>
      <w:r w:rsidRPr="007B3F0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D7683" w:rsidRPr="007B3F0E">
        <w:rPr>
          <w:rFonts w:ascii="Times New Roman" w:hAnsi="Times New Roman"/>
          <w:color w:val="000000"/>
          <w:sz w:val="28"/>
          <w:szCs w:val="28"/>
          <w:lang w:eastAsia="en-US"/>
        </w:rPr>
        <w:t>Настоящее постановление вступает в силу со дня его опубликования.</w:t>
      </w:r>
    </w:p>
    <w:p w:rsidR="009D7683" w:rsidRPr="007B3F0E" w:rsidRDefault="007B3F0E" w:rsidP="007B3F0E">
      <w:pPr>
        <w:pStyle w:val="a4"/>
        <w:tabs>
          <w:tab w:val="left" w:pos="0"/>
        </w:tabs>
        <w:ind w:left="142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F0E">
        <w:rPr>
          <w:rFonts w:ascii="Times New Roman" w:hAnsi="Times New Roman"/>
          <w:color w:val="000000"/>
          <w:sz w:val="28"/>
          <w:szCs w:val="28"/>
          <w:lang w:eastAsia="en-US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9D7683" w:rsidRPr="007B3F0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за исполнением настоящего постановления оставляю за собой.</w:t>
      </w:r>
    </w:p>
    <w:p w:rsidR="00544793" w:rsidRPr="00A36FD6" w:rsidRDefault="00544793" w:rsidP="00966D8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6FD6" w:rsidRPr="00A36FD6" w:rsidRDefault="00A36FD6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FD6" w:rsidRPr="00A36FD6" w:rsidRDefault="00A36FD6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FC7" w:rsidRPr="00A36FD6" w:rsidRDefault="0046558F" w:rsidP="007B3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FD6">
        <w:rPr>
          <w:rFonts w:ascii="Times New Roman" w:hAnsi="Times New Roman"/>
          <w:sz w:val="24"/>
          <w:szCs w:val="24"/>
        </w:rPr>
        <w:br/>
      </w:r>
      <w:r w:rsidR="00A36FD6" w:rsidRPr="007B3F0E">
        <w:rPr>
          <w:rFonts w:ascii="Times New Roman" w:hAnsi="Times New Roman"/>
          <w:sz w:val="28"/>
          <w:szCs w:val="24"/>
        </w:rPr>
        <w:t xml:space="preserve">Глава </w:t>
      </w:r>
      <w:r w:rsidR="006F1C88" w:rsidRPr="007B3F0E">
        <w:rPr>
          <w:rFonts w:ascii="Times New Roman" w:hAnsi="Times New Roman"/>
          <w:sz w:val="28"/>
          <w:szCs w:val="24"/>
        </w:rPr>
        <w:t>МО «Баргузинский район</w:t>
      </w:r>
      <w:r w:rsidR="006F1C88" w:rsidRPr="00A36FD6">
        <w:rPr>
          <w:rFonts w:ascii="Times New Roman" w:hAnsi="Times New Roman"/>
          <w:sz w:val="24"/>
          <w:szCs w:val="24"/>
        </w:rPr>
        <w:t xml:space="preserve">             </w:t>
      </w:r>
      <w:r w:rsidR="00DB3FB5" w:rsidRPr="00A36FD6">
        <w:rPr>
          <w:rFonts w:ascii="Times New Roman" w:hAnsi="Times New Roman"/>
          <w:sz w:val="24"/>
          <w:szCs w:val="24"/>
        </w:rPr>
        <w:t xml:space="preserve">              </w:t>
      </w:r>
      <w:r w:rsidR="005A2FC7" w:rsidRPr="00A36FD6">
        <w:rPr>
          <w:rFonts w:ascii="Times New Roman" w:hAnsi="Times New Roman"/>
          <w:sz w:val="24"/>
          <w:szCs w:val="24"/>
        </w:rPr>
        <w:t xml:space="preserve">                </w:t>
      </w:r>
      <w:r w:rsidR="006A69D4" w:rsidRPr="00A36FD6">
        <w:rPr>
          <w:rFonts w:ascii="Times New Roman" w:hAnsi="Times New Roman"/>
          <w:sz w:val="24"/>
          <w:szCs w:val="24"/>
        </w:rPr>
        <w:t xml:space="preserve"> </w:t>
      </w:r>
      <w:r w:rsidR="00A36FD6" w:rsidRPr="00A36FD6">
        <w:rPr>
          <w:rFonts w:ascii="Times New Roman" w:hAnsi="Times New Roman"/>
          <w:sz w:val="24"/>
          <w:szCs w:val="24"/>
        </w:rPr>
        <w:t xml:space="preserve"> </w:t>
      </w:r>
      <w:r w:rsidR="006A69D4" w:rsidRPr="00A36FD6">
        <w:rPr>
          <w:rFonts w:ascii="Times New Roman" w:hAnsi="Times New Roman"/>
          <w:sz w:val="24"/>
          <w:szCs w:val="24"/>
        </w:rPr>
        <w:t xml:space="preserve"> </w:t>
      </w:r>
      <w:r w:rsidR="00A36FD6" w:rsidRPr="00A36FD6">
        <w:rPr>
          <w:rFonts w:ascii="Times New Roman" w:hAnsi="Times New Roman"/>
          <w:sz w:val="24"/>
          <w:szCs w:val="24"/>
        </w:rPr>
        <w:t xml:space="preserve">    </w:t>
      </w:r>
      <w:r w:rsidR="00DB3FB5" w:rsidRPr="00A36FD6">
        <w:rPr>
          <w:rFonts w:ascii="Times New Roman" w:hAnsi="Times New Roman"/>
          <w:sz w:val="24"/>
          <w:szCs w:val="24"/>
        </w:rPr>
        <w:t xml:space="preserve"> </w:t>
      </w:r>
      <w:r w:rsidR="00A36FD6">
        <w:rPr>
          <w:rFonts w:ascii="Times New Roman" w:hAnsi="Times New Roman"/>
          <w:sz w:val="24"/>
          <w:szCs w:val="24"/>
        </w:rPr>
        <w:t xml:space="preserve">                    </w:t>
      </w:r>
      <w:r w:rsidR="00A36FD6" w:rsidRPr="007B3F0E">
        <w:rPr>
          <w:rFonts w:ascii="Times New Roman" w:hAnsi="Times New Roman"/>
          <w:sz w:val="28"/>
          <w:szCs w:val="28"/>
        </w:rPr>
        <w:t>Данзанов</w:t>
      </w:r>
      <w:r w:rsidR="00DB3FB5" w:rsidRPr="007B3F0E">
        <w:rPr>
          <w:rFonts w:ascii="Times New Roman" w:hAnsi="Times New Roman"/>
          <w:sz w:val="28"/>
          <w:szCs w:val="28"/>
        </w:rPr>
        <w:t xml:space="preserve"> </w:t>
      </w:r>
      <w:r w:rsidR="00AA3385" w:rsidRPr="007B3F0E">
        <w:rPr>
          <w:rFonts w:ascii="Times New Roman" w:hAnsi="Times New Roman"/>
          <w:sz w:val="28"/>
          <w:szCs w:val="28"/>
        </w:rPr>
        <w:t>А.А.</w:t>
      </w:r>
      <w:r w:rsidR="00AA3385" w:rsidRPr="00A36FD6">
        <w:rPr>
          <w:rFonts w:ascii="Times New Roman" w:hAnsi="Times New Roman"/>
          <w:sz w:val="24"/>
          <w:szCs w:val="24"/>
        </w:rPr>
        <w:t xml:space="preserve"> </w:t>
      </w:r>
    </w:p>
    <w:p w:rsidR="006A69D4" w:rsidRPr="00A36FD6" w:rsidRDefault="006A69D4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F7D" w:rsidRDefault="00143F7D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F0E" w:rsidRPr="00A36FD6" w:rsidRDefault="007B3F0E" w:rsidP="00586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FD6" w:rsidRDefault="00A36FD6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F0" w:rsidRDefault="006F74F0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F0" w:rsidRDefault="006F74F0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F0" w:rsidRDefault="006F74F0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F0" w:rsidRDefault="006F74F0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F0" w:rsidRDefault="006F74F0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4F0" w:rsidRDefault="006F74F0" w:rsidP="00586BB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6BB4" w:rsidRPr="006A69D4" w:rsidRDefault="0046558F" w:rsidP="00586BB4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6A69D4">
        <w:rPr>
          <w:rFonts w:ascii="Times New Roman" w:hAnsi="Times New Roman"/>
          <w:sz w:val="16"/>
          <w:szCs w:val="16"/>
        </w:rPr>
        <w:t>Исп</w:t>
      </w:r>
      <w:proofErr w:type="spellEnd"/>
      <w:r w:rsidR="00586BB4" w:rsidRPr="006A69D4">
        <w:rPr>
          <w:rFonts w:ascii="Times New Roman" w:hAnsi="Times New Roman"/>
          <w:sz w:val="16"/>
          <w:szCs w:val="16"/>
        </w:rPr>
        <w:t xml:space="preserve">: </w:t>
      </w:r>
      <w:r w:rsidRPr="006A69D4">
        <w:rPr>
          <w:rFonts w:ascii="Times New Roman" w:hAnsi="Times New Roman"/>
          <w:sz w:val="16"/>
          <w:szCs w:val="16"/>
        </w:rPr>
        <w:t>Т.П. Байбородина</w:t>
      </w:r>
    </w:p>
    <w:p w:rsidR="00A36FD6" w:rsidRPr="00A36FD6" w:rsidRDefault="00586BB4" w:rsidP="00A36FD6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 w:rsidRPr="006A69D4">
        <w:rPr>
          <w:rFonts w:ascii="Times New Roman" w:hAnsi="Times New Roman"/>
          <w:sz w:val="16"/>
          <w:szCs w:val="16"/>
        </w:rPr>
        <w:t>тел: 8(30131) 41-428</w:t>
      </w:r>
    </w:p>
    <w:sectPr w:rsidR="00A36FD6" w:rsidRPr="00A36FD6" w:rsidSect="00DB3FB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5A"/>
    <w:multiLevelType w:val="hybridMultilevel"/>
    <w:tmpl w:val="AEB25900"/>
    <w:lvl w:ilvl="0" w:tplc="81A06C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A241D"/>
    <w:multiLevelType w:val="hybridMultilevel"/>
    <w:tmpl w:val="B5728EAE"/>
    <w:lvl w:ilvl="0" w:tplc="CD5CDFB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212D1"/>
    <w:multiLevelType w:val="hybridMultilevel"/>
    <w:tmpl w:val="EC564812"/>
    <w:lvl w:ilvl="0" w:tplc="7244216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F492B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6EE82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E6B99A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EE827A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4EA5E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47F0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0D38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0145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AA5AAE"/>
    <w:multiLevelType w:val="hybridMultilevel"/>
    <w:tmpl w:val="9C00148C"/>
    <w:lvl w:ilvl="0" w:tplc="2F2E74C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544B761B"/>
    <w:multiLevelType w:val="hybridMultilevel"/>
    <w:tmpl w:val="B3DA5C2E"/>
    <w:lvl w:ilvl="0" w:tplc="F892AE1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C"/>
    <w:rsid w:val="0001169E"/>
    <w:rsid w:val="00020673"/>
    <w:rsid w:val="00046E85"/>
    <w:rsid w:val="00073DD5"/>
    <w:rsid w:val="0008255A"/>
    <w:rsid w:val="000D1244"/>
    <w:rsid w:val="000E79A3"/>
    <w:rsid w:val="00134E7A"/>
    <w:rsid w:val="00143F7D"/>
    <w:rsid w:val="00166C1F"/>
    <w:rsid w:val="001918DB"/>
    <w:rsid w:val="001A52C4"/>
    <w:rsid w:val="001C5E3E"/>
    <w:rsid w:val="00225FCA"/>
    <w:rsid w:val="002815D6"/>
    <w:rsid w:val="002C0A45"/>
    <w:rsid w:val="00340925"/>
    <w:rsid w:val="00344335"/>
    <w:rsid w:val="00353C71"/>
    <w:rsid w:val="003F39CF"/>
    <w:rsid w:val="0045767D"/>
    <w:rsid w:val="0046558F"/>
    <w:rsid w:val="004A61B0"/>
    <w:rsid w:val="004C58CA"/>
    <w:rsid w:val="00544793"/>
    <w:rsid w:val="00586BB4"/>
    <w:rsid w:val="005A2FC7"/>
    <w:rsid w:val="005D62A1"/>
    <w:rsid w:val="005F6EC8"/>
    <w:rsid w:val="0069652C"/>
    <w:rsid w:val="006A4916"/>
    <w:rsid w:val="006A69D4"/>
    <w:rsid w:val="006F1C88"/>
    <w:rsid w:val="006F74F0"/>
    <w:rsid w:val="007344DF"/>
    <w:rsid w:val="007B3F0E"/>
    <w:rsid w:val="007C6DF2"/>
    <w:rsid w:val="007E195D"/>
    <w:rsid w:val="00833780"/>
    <w:rsid w:val="00863C38"/>
    <w:rsid w:val="00880A34"/>
    <w:rsid w:val="008B2118"/>
    <w:rsid w:val="0092354C"/>
    <w:rsid w:val="009307D2"/>
    <w:rsid w:val="00966D80"/>
    <w:rsid w:val="0097614A"/>
    <w:rsid w:val="009D7683"/>
    <w:rsid w:val="00A36FD6"/>
    <w:rsid w:val="00A65120"/>
    <w:rsid w:val="00AA3385"/>
    <w:rsid w:val="00AD631A"/>
    <w:rsid w:val="00AF76BC"/>
    <w:rsid w:val="00B27258"/>
    <w:rsid w:val="00BB4107"/>
    <w:rsid w:val="00C31D5C"/>
    <w:rsid w:val="00CF3A70"/>
    <w:rsid w:val="00D11E83"/>
    <w:rsid w:val="00D506AC"/>
    <w:rsid w:val="00D54065"/>
    <w:rsid w:val="00DA7E71"/>
    <w:rsid w:val="00DB3FB5"/>
    <w:rsid w:val="00E12D26"/>
    <w:rsid w:val="00EB25FC"/>
    <w:rsid w:val="00EF34CD"/>
    <w:rsid w:val="00F33102"/>
    <w:rsid w:val="00FC4F7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E99"/>
  <w15:docId w15:val="{DCFB85CD-567A-4638-8792-34250947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479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586BB4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6BB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C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A338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B3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guzinskij-r81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781D-2E55-4C21-8988-693A586A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Стельмашенко М.С</dc:creator>
  <cp:keywords/>
  <dc:description/>
  <cp:lastModifiedBy>Татьяна Байбарадина</cp:lastModifiedBy>
  <cp:revision>33</cp:revision>
  <cp:lastPrinted>2025-07-15T07:09:00Z</cp:lastPrinted>
  <dcterms:created xsi:type="dcterms:W3CDTF">2021-04-09T04:09:00Z</dcterms:created>
  <dcterms:modified xsi:type="dcterms:W3CDTF">2025-07-15T07:30:00Z</dcterms:modified>
</cp:coreProperties>
</file>